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2200275" cy="1839574"/>
                <wp:effectExtent b="0" l="0" r="0" t="0"/>
                <wp:wrapSquare wrapText="bothSides" distB="0" distT="0" distL="114300" distR="114300"/>
                <wp:docPr id="9" name=""/>
                <a:graphic>
                  <a:graphicData uri="http://schemas.microsoft.com/office/word/2010/wordprocessingShape">
                    <wps:wsp>
                      <wps:cNvSpPr/>
                      <wps:cNvPr id="2" name="Shape 2"/>
                      <wps:spPr>
                        <a:xfrm>
                          <a:off x="3423075" y="2865600"/>
                          <a:ext cx="4050300" cy="33804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f497d"/>
                                <w:sz w:val="72"/>
                                <w:vertAlign w:val="baseline"/>
                              </w:rPr>
                              <w:t xml:space="preserve">Champ</w:t>
                            </w:r>
                            <w:r w:rsidDel="00000000" w:rsidR="00000000" w:rsidRPr="00000000">
                              <w:rPr>
                                <w:rFonts w:ascii="Calibri" w:cs="Calibri" w:eastAsia="Calibri" w:hAnsi="Calibri"/>
                                <w:b w:val="1"/>
                                <w:i w:val="0"/>
                                <w:smallCaps w:val="0"/>
                                <w:strike w:val="0"/>
                                <w:color w:val="1f497d"/>
                                <w:sz w:val="72"/>
                                <w:vertAlign w:val="baseline"/>
                              </w:rPr>
                              <w:t xml:space="preserve">i</w:t>
                            </w:r>
                            <w:r w:rsidDel="00000000" w:rsidR="00000000" w:rsidRPr="00000000">
                              <w:rPr>
                                <w:rFonts w:ascii="Calibri" w:cs="Calibri" w:eastAsia="Calibri" w:hAnsi="Calibri"/>
                                <w:b w:val="1"/>
                                <w:i w:val="0"/>
                                <w:smallCaps w:val="0"/>
                                <w:strike w:val="0"/>
                                <w:color w:val="1f497d"/>
                                <w:sz w:val="72"/>
                                <w:vertAlign w:val="baseline"/>
                              </w:rPr>
                              <w:t xml:space="preserve">onnat Interdépartemental de Para</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1f497d"/>
                                <w:sz w:val="72"/>
                                <w:vertAlign w:val="baseline"/>
                              </w:rPr>
                            </w:r>
                            <w:r w:rsidDel="00000000" w:rsidR="00000000" w:rsidRPr="00000000">
                              <w:rPr>
                                <w:rFonts w:ascii="Calibri" w:cs="Calibri" w:eastAsia="Calibri" w:hAnsi="Calibri"/>
                                <w:b w:val="1"/>
                                <w:i w:val="0"/>
                                <w:smallCaps w:val="0"/>
                                <w:strike w:val="0"/>
                                <w:color w:val="1f497d"/>
                                <w:sz w:val="72"/>
                                <w:vertAlign w:val="baseline"/>
                              </w:rPr>
                              <w:t xml:space="preserve">TIR A L’ARC Adapté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2200275" cy="1839574"/>
                <wp:effectExtent b="0" l="0" r="0" t="0"/>
                <wp:wrapSquare wrapText="bothSides" distB="0" distT="0" distL="114300" distR="114300"/>
                <wp:docPr id="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200275" cy="1839574"/>
                        </a:xfrm>
                        <a:prstGeom prst="rect"/>
                        <a:ln/>
                      </pic:spPr>
                    </pic:pic>
                  </a:graphicData>
                </a:graphic>
              </wp:anchor>
            </w:drawing>
          </mc:Fallback>
        </mc:AlternateContent>
      </w:r>
    </w:p>
    <w:p w:rsidR="00000000" w:rsidDel="00000000" w:rsidP="00000000" w:rsidRDefault="00000000" w:rsidRPr="00000000" w14:paraId="00000003">
      <w:pPr>
        <w:rPr>
          <w:sz w:val="15"/>
          <w:szCs w:val="15"/>
        </w:rPr>
      </w:pPr>
      <w:r w:rsidDel="00000000" w:rsidR="00000000" w:rsidRPr="00000000">
        <w:rPr>
          <w:rtl w:val="0"/>
        </w:rPr>
      </w:r>
    </w:p>
    <w:p w:rsidR="00000000" w:rsidDel="00000000" w:rsidP="00000000" w:rsidRDefault="00000000" w:rsidRPr="00000000" w14:paraId="00000004">
      <w:pPr>
        <w:jc w:val="right"/>
        <w:rPr>
          <w:color w:val="000000"/>
          <w:sz w:val="44"/>
          <w:szCs w:val="44"/>
        </w:rPr>
      </w:pPr>
      <w:r w:rsidDel="00000000" w:rsidR="00000000" w:rsidRPr="00000000">
        <w:rPr>
          <w:color w:val="000000"/>
          <w:sz w:val="44"/>
          <w:szCs w:val="44"/>
          <w:rtl w:val="0"/>
        </w:rPr>
        <w:t xml:space="preserve">Le Samedi </w:t>
      </w:r>
      <w:r w:rsidDel="00000000" w:rsidR="00000000" w:rsidRPr="00000000">
        <w:rPr>
          <w:sz w:val="44"/>
          <w:szCs w:val="44"/>
          <w:rtl w:val="0"/>
        </w:rPr>
        <w:t xml:space="preserve">18 Novembre</w:t>
      </w:r>
      <w:r w:rsidDel="00000000" w:rsidR="00000000" w:rsidRPr="00000000">
        <w:rPr>
          <w:color w:val="000000"/>
          <w:sz w:val="44"/>
          <w:szCs w:val="44"/>
          <w:rtl w:val="0"/>
        </w:rPr>
        <w:t xml:space="preserve"> </w:t>
      </w:r>
    </w:p>
    <w:p w:rsidR="00000000" w:rsidDel="00000000" w:rsidP="00000000" w:rsidRDefault="00000000" w:rsidRPr="00000000" w14:paraId="00000005">
      <w:pPr>
        <w:jc w:val="right"/>
        <w:rPr>
          <w:color w:val="000000"/>
          <w:sz w:val="44"/>
          <w:szCs w:val="44"/>
        </w:rPr>
      </w:pPr>
      <w:r w:rsidDel="00000000" w:rsidR="00000000" w:rsidRPr="00000000">
        <w:rPr>
          <w:color w:val="000000"/>
          <w:sz w:val="44"/>
          <w:szCs w:val="44"/>
          <w:rtl w:val="0"/>
        </w:rPr>
        <w:t xml:space="preserve">Gymnase Raymond Durand</w:t>
      </w:r>
    </w:p>
    <w:p w:rsidR="00000000" w:rsidDel="00000000" w:rsidP="00000000" w:rsidRDefault="00000000" w:rsidRPr="00000000" w14:paraId="00000006">
      <w:pPr>
        <w:jc w:val="right"/>
        <w:rPr>
          <w:color w:val="000000"/>
          <w:sz w:val="44"/>
          <w:szCs w:val="44"/>
        </w:rPr>
      </w:pPr>
      <w:r w:rsidDel="00000000" w:rsidR="00000000" w:rsidRPr="00000000">
        <w:rPr>
          <w:sz w:val="44"/>
          <w:szCs w:val="44"/>
          <w:rtl w:val="0"/>
        </w:rPr>
        <w:t xml:space="preserve">44120 </w:t>
      </w:r>
      <w:r w:rsidDel="00000000" w:rsidR="00000000" w:rsidRPr="00000000">
        <w:rPr>
          <w:color w:val="000000"/>
          <w:sz w:val="44"/>
          <w:szCs w:val="44"/>
          <w:rtl w:val="0"/>
        </w:rPr>
        <w:t xml:space="preserve">VERTOU</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16"/>
          <w:szCs w:val="16"/>
        </w:rPr>
      </w:pPr>
      <w:r w:rsidDel="00000000" w:rsidR="00000000" w:rsidRPr="00000000">
        <w:rPr>
          <w:sz w:val="16"/>
          <w:szCs w:val="16"/>
        </w:rPr>
        <w:drawing>
          <wp:inline distB="114300" distT="114300" distL="114300" distR="114300">
            <wp:extent cx="6526855" cy="3670300"/>
            <wp:effectExtent b="0" l="0" r="0" t="0"/>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526855"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16"/>
          <w:szCs w:val="16"/>
        </w:rPr>
      </w:pPr>
      <w:r w:rsidDel="00000000" w:rsidR="00000000" w:rsidRPr="00000000">
        <w:rPr>
          <w:rtl w:val="0"/>
        </w:rPr>
      </w:r>
    </w:p>
    <w:p w:rsidR="00000000" w:rsidDel="00000000" w:rsidP="00000000" w:rsidRDefault="00000000" w:rsidRPr="00000000" w14:paraId="0000000A">
      <w:pPr>
        <w:rPr>
          <w:sz w:val="16"/>
          <w:szCs w:val="16"/>
        </w:rPr>
      </w:pPr>
      <w:r w:rsidDel="00000000" w:rsidR="00000000" w:rsidRPr="00000000">
        <w:rPr>
          <w:rtl w:val="0"/>
        </w:rPr>
      </w:r>
    </w:p>
    <w:p w:rsidR="00000000" w:rsidDel="00000000" w:rsidP="00000000" w:rsidRDefault="00000000" w:rsidRPr="00000000" w14:paraId="0000000B">
      <w:pPr>
        <w:rPr>
          <w:sz w:val="16"/>
          <w:szCs w:val="16"/>
        </w:rPr>
      </w:pPr>
      <w:r w:rsidDel="00000000" w:rsidR="00000000" w:rsidRPr="00000000">
        <w:rPr>
          <w:rtl w:val="0"/>
        </w:rPr>
      </w:r>
    </w:p>
    <w:p w:rsidR="00000000" w:rsidDel="00000000" w:rsidP="00000000" w:rsidRDefault="00000000" w:rsidRPr="00000000" w14:paraId="0000000C">
      <w:pPr>
        <w:rPr>
          <w:sz w:val="16"/>
          <w:szCs w:val="16"/>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70c0"/>
          <w:sz w:val="28"/>
          <w:szCs w:val="28"/>
          <w:u w:val="single"/>
          <w:shd w:fill="auto" w:val="clear"/>
          <w:vertAlign w:val="baseline"/>
        </w:rPr>
      </w:pPr>
      <w:r w:rsidDel="00000000" w:rsidR="00000000" w:rsidRPr="00000000">
        <w:rPr>
          <w:b w:val="1"/>
          <w:color w:val="0070c0"/>
          <w:sz w:val="28"/>
          <w:szCs w:val="28"/>
          <w:u w:val="single"/>
          <w:rtl w:val="0"/>
        </w:rPr>
        <w:t xml:space="preserve">PRÉSENTATION</w:t>
      </w:r>
      <w:r w:rsidDel="00000000" w:rsidR="00000000" w:rsidRPr="00000000">
        <w:rPr>
          <w:rFonts w:ascii="Calibri" w:cs="Calibri" w:eastAsia="Calibri" w:hAnsi="Calibri"/>
          <w:b w:val="1"/>
          <w:i w:val="0"/>
          <w:smallCaps w:val="0"/>
          <w:strike w:val="0"/>
          <w:color w:val="0070c0"/>
          <w:sz w:val="28"/>
          <w:szCs w:val="28"/>
          <w:u w:val="single"/>
          <w:shd w:fill="auto" w:val="clear"/>
          <w:vertAlign w:val="baseline"/>
          <w:rtl w:val="0"/>
        </w:rPr>
        <w:t xml:space="preserve"> DU LIEU D’ACCUEIL</w:t>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gymnase Raymond DURAND est une salle omnisport appartenant et gérée par la Ville de Vertou. Elle peut accueillir un championnat départemental de tir à l’arc. Elle contient des installations de protection tel que deux filets à demeure. Le Club des Archers de Vertou y stocke également tout un ensemble de ciblerie conforme aux réglementations fédérales FFTA, FFSA. Cette salle permet de recevoir un nombre important de compétiteurs (100) et leurs accompagnateurs. </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70c0"/>
          <w:sz w:val="28"/>
          <w:szCs w:val="28"/>
          <w:u w:val="single"/>
          <w:shd w:fill="auto" w:val="clear"/>
          <w:vertAlign w:val="baseline"/>
        </w:rPr>
      </w:pPr>
      <w:r w:rsidDel="00000000" w:rsidR="00000000" w:rsidRPr="00000000">
        <w:rPr>
          <w:b w:val="1"/>
          <w:color w:val="0070c0"/>
          <w:sz w:val="28"/>
          <w:szCs w:val="28"/>
          <w:u w:val="single"/>
          <w:rtl w:val="0"/>
        </w:rPr>
        <w:t xml:space="preserve">PRÉSENTATION</w:t>
      </w:r>
      <w:r w:rsidDel="00000000" w:rsidR="00000000" w:rsidRPr="00000000">
        <w:rPr>
          <w:rFonts w:ascii="Calibri" w:cs="Calibri" w:eastAsia="Calibri" w:hAnsi="Calibri"/>
          <w:b w:val="1"/>
          <w:i w:val="0"/>
          <w:smallCaps w:val="0"/>
          <w:strike w:val="0"/>
          <w:color w:val="0070c0"/>
          <w:sz w:val="28"/>
          <w:szCs w:val="28"/>
          <w:u w:val="single"/>
          <w:shd w:fill="auto" w:val="clear"/>
          <w:vertAlign w:val="baseline"/>
          <w:rtl w:val="0"/>
        </w:rPr>
        <w:t xml:space="preserve"> DE L’ASSOCIATION</w:t>
      </w:r>
    </w:p>
    <w:p w:rsidR="00000000" w:rsidDel="00000000" w:rsidP="00000000" w:rsidRDefault="00000000" w:rsidRPr="00000000" w14:paraId="000000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 mot du président :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Chèr(es) amis(es) sportifs(es),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C’est avec beaucoup de plaisir que notre association sportive, l’ÉLAN Sport Adapté de la Région Nantaise, prépare le futur Championnat interdépartemental de para Tir à l’Arc Adapté qui aura lieu le </w:t>
      </w:r>
      <w:r w:rsidDel="00000000" w:rsidR="00000000" w:rsidRPr="00000000">
        <w:rPr>
          <w:rFonts w:ascii="Arial" w:cs="Arial" w:eastAsia="Arial" w:hAnsi="Arial"/>
          <w:b w:val="1"/>
          <w:sz w:val="24"/>
          <w:szCs w:val="24"/>
          <w:rtl w:val="0"/>
        </w:rPr>
        <w:t xml:space="preserve">18 Novembre 2023</w:t>
      </w:r>
      <w:r w:rsidDel="00000000" w:rsidR="00000000" w:rsidRPr="00000000">
        <w:rPr>
          <w:rFonts w:ascii="Arial" w:cs="Arial" w:eastAsia="Arial" w:hAnsi="Arial"/>
          <w:sz w:val="24"/>
          <w:szCs w:val="24"/>
          <w:rtl w:val="0"/>
        </w:rPr>
        <w:t xml:space="preserve"> dans le gymnase Raymond Durand à Vertou.</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C’est en 1984, à l’initiative de quelques parents, que l’ÉLAN Sport Adapté a vu le jour avec 6 licenciés. En cette année 2020, soit 36 ans après, nous conservons le même but : contribuer à l’épanouissement par le sport des personnes souffrant d’un handicap mental et/ou psychique. Nous avons à ce jour 243 licenciés et 70 bénévoles pour encadrer 11 activités sportives, à raison de 2 heures par semaine.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Cette manifestation conduite en collaboration avec les Archers de Vertou, le Comité Départemental de Sport Adapté de Loire Atlantique, et bien sûr appuyée par la ville de Vertou, sera, je l’espère une très belle fête pour l’ensemble de nos participants.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 tiens à remercier particulièrement les bénévoles, mais aussi toutes les personnes qui sont et seront présentes pour permettre l’organisation de ce championnat Interdépartemental, afin que cet évènement soit une réussite.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Afin d’organiser le championnat dans les meilleures conditions possibles, je vous serai reconnaissant de nous retourner dès que possible les dossiers d’inscriptions.</w:t>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restons à votre disposition pour tout renseignement complémentaire et espérons vous voir nombreux lors de cette compétition.</w:t>
      </w:r>
    </w:p>
    <w:p w:rsidR="00000000" w:rsidDel="00000000" w:rsidP="00000000" w:rsidRDefault="00000000" w:rsidRPr="00000000" w14:paraId="0000001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Claude STÉFANI</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Président de l’ÉLAN Sport Adapté</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567" w:right="0" w:hanging="360"/>
        <w:jc w:val="left"/>
        <w:rPr>
          <w:rFonts w:ascii="Calibri" w:cs="Calibri" w:eastAsia="Calibri" w:hAnsi="Calibri"/>
          <w:b w:val="1"/>
          <w:i w:val="0"/>
          <w:smallCaps w:val="1"/>
          <w:strike w:val="0"/>
          <w:color w:val="0070c0"/>
          <w:sz w:val="28"/>
          <w:szCs w:val="28"/>
          <w:u w:val="single"/>
          <w:shd w:fill="auto" w:val="clear"/>
          <w:vertAlign w:val="baseline"/>
        </w:rPr>
      </w:pPr>
      <w:r w:rsidDel="00000000" w:rsidR="00000000" w:rsidRPr="00000000">
        <w:rPr>
          <w:rFonts w:ascii="Calibri" w:cs="Calibri" w:eastAsia="Calibri" w:hAnsi="Calibri"/>
          <w:b w:val="1"/>
          <w:i w:val="0"/>
          <w:smallCaps w:val="1"/>
          <w:strike w:val="0"/>
          <w:color w:val="0070c0"/>
          <w:sz w:val="28"/>
          <w:szCs w:val="28"/>
          <w:u w:val="single"/>
          <w:shd w:fill="auto" w:val="clear"/>
          <w:vertAlign w:val="baseline"/>
          <w:rtl w:val="0"/>
        </w:rPr>
        <w:t xml:space="preserve">PROGRAMME PREVISIONNEL</w:t>
      </w:r>
    </w:p>
    <w:p w:rsidR="00000000" w:rsidDel="00000000" w:rsidP="00000000" w:rsidRDefault="00000000" w:rsidRPr="00000000" w14:paraId="0000002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SAMEDI  18 Novembre 2023 </w:t>
      </w:r>
    </w:p>
    <w:p w:rsidR="00000000" w:rsidDel="00000000" w:rsidP="00000000" w:rsidRDefault="00000000" w:rsidRPr="00000000" w14:paraId="00000028">
      <w:pPr>
        <w:spacing w:after="0" w:line="240" w:lineRule="auto"/>
        <w:ind w:left="709"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La salle sera ouverte à la compétition de 8H30 à 12H30. Le nombre restreint de tireurs, environ trente, autorise à organiser les tirs en une seule vague A B. De ce fait, chaque manche se déroule en cinquante minutes environ.</w:t>
      </w:r>
    </w:p>
    <w:p w:rsidR="00000000" w:rsidDel="00000000" w:rsidP="00000000" w:rsidRDefault="00000000" w:rsidRPr="00000000" w14:paraId="0000002A">
      <w:pPr>
        <w:jc w:val="both"/>
        <w:rPr>
          <w:rFonts w:ascii="Arial" w:cs="Arial" w:eastAsia="Arial" w:hAnsi="Arial"/>
        </w:rPr>
      </w:pPr>
      <w:bookmarkStart w:colFirst="0" w:colLast="0" w:name="_heading=h.gjdgxs" w:id="0"/>
      <w:bookmarkEnd w:id="0"/>
      <w:r w:rsidDel="00000000" w:rsidR="00000000" w:rsidRPr="00000000">
        <w:rPr>
          <w:rFonts w:ascii="Arial" w:cs="Arial" w:eastAsia="Arial" w:hAnsi="Arial"/>
          <w:b w:val="1"/>
          <w:u w:val="single"/>
          <w:rtl w:val="0"/>
        </w:rPr>
        <w:t xml:space="preserve">Le déroulement est prévu comme suit</w:t>
      </w:r>
      <w:r w:rsidDel="00000000" w:rsidR="00000000" w:rsidRPr="00000000">
        <w:rPr>
          <w:rFonts w:ascii="Arial" w:cs="Arial" w:eastAsia="Arial" w:hAnsi="Arial"/>
          <w:rtl w:val="0"/>
        </w:rPr>
        <w:t xml:space="preserve">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8H30                 : ouverture du greffe</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08H45 - 09H00 : contrôle du matériel.</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09H00 - 09H30 : échauffement sur blason.</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09H35 - 10H25 : première manche.</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10h40 - 11H30 : deuxième manche.</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12H00 - 12H30 : cérémonie de remise des médailles.</w:t>
      </w:r>
    </w:p>
    <w:p w:rsidR="00000000" w:rsidDel="00000000" w:rsidP="00000000" w:rsidRDefault="00000000" w:rsidRPr="00000000" w14:paraId="00000031">
      <w:pPr>
        <w:jc w:val="both"/>
        <w:rPr>
          <w:rFonts w:ascii="Arial" w:cs="Arial" w:eastAsia="Arial" w:hAnsi="Arial"/>
          <w:b w:val="1"/>
          <w:smallCaps w:val="1"/>
          <w:sz w:val="24"/>
          <w:szCs w:val="24"/>
          <w:u w:val="single"/>
        </w:rPr>
      </w:pPr>
      <w:r w:rsidDel="00000000" w:rsidR="00000000" w:rsidRPr="00000000">
        <w:rPr>
          <w:rFonts w:ascii="Arial" w:cs="Arial" w:eastAsia="Arial" w:hAnsi="Arial"/>
          <w:rtl w:val="0"/>
        </w:rPr>
        <w:t xml:space="preserve">Le Comité d'Organisation se réserve le droit d'apporter quelques modifications horaires en fonction du nombre d'inscrits.</w:t>
      </w:r>
      <w:r w:rsidDel="00000000" w:rsidR="00000000" w:rsidRPr="00000000">
        <w:rPr>
          <w:rtl w:val="0"/>
        </w:rPr>
      </w:r>
    </w:p>
    <w:p w:rsidR="00000000" w:rsidDel="00000000" w:rsidP="00000000" w:rsidRDefault="00000000" w:rsidRPr="00000000" w14:paraId="00000032">
      <w:pPr>
        <w:pStyle w:val="Subtitle"/>
        <w:spacing w:after="0" w:lineRule="auto"/>
        <w:ind w:left="709" w:hanging="425"/>
        <w:rPr>
          <w:rFonts w:ascii="Calibri" w:cs="Calibri" w:eastAsia="Calibri" w:hAnsi="Calibri"/>
          <w:b w:val="0"/>
          <w:smallCaps w:val="0"/>
          <w:color w:val="000000"/>
        </w:rPr>
      </w:pPr>
      <w:r w:rsidDel="00000000" w:rsidR="00000000" w:rsidRPr="00000000">
        <w:rPr>
          <w:rFonts w:ascii="Calibri" w:cs="Calibri" w:eastAsia="Calibri" w:hAnsi="Calibri"/>
          <w:color w:val="0070c0"/>
          <w:sz w:val="28"/>
          <w:szCs w:val="28"/>
          <w:u w:val="single"/>
          <w:rtl w:val="0"/>
        </w:rPr>
        <w:t xml:space="preserve">4. Informations générales</w:t>
      </w:r>
      <w:r w:rsidDel="00000000" w:rsidR="00000000" w:rsidRPr="00000000">
        <w:rPr>
          <w:rtl w:val="0"/>
        </w:rPr>
      </w:r>
    </w:p>
    <w:p w:rsidR="00000000" w:rsidDel="00000000" w:rsidP="00000000" w:rsidRDefault="00000000" w:rsidRPr="00000000" w14:paraId="00000033">
      <w:pPr>
        <w:spacing w:after="0" w:line="240" w:lineRule="auto"/>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70c0"/>
          <w:sz w:val="22"/>
          <w:szCs w:val="22"/>
          <w:u w:val="single"/>
          <w:shd w:fill="auto" w:val="clear"/>
          <w:vertAlign w:val="baseline"/>
        </w:rPr>
      </w:pPr>
      <w:r w:rsidDel="00000000" w:rsidR="00000000" w:rsidRPr="00000000">
        <w:rPr>
          <w:rFonts w:ascii="Arial" w:cs="Arial" w:eastAsia="Arial" w:hAnsi="Arial"/>
          <w:b w:val="1"/>
          <w:i w:val="1"/>
          <w:smallCaps w:val="0"/>
          <w:strike w:val="0"/>
          <w:color w:val="0070c0"/>
          <w:sz w:val="22"/>
          <w:szCs w:val="22"/>
          <w:u w:val="single"/>
          <w:shd w:fill="auto" w:val="clear"/>
          <w:vertAlign w:val="baseline"/>
          <w:rtl w:val="0"/>
        </w:rPr>
        <w:t xml:space="preserve">Lieu de la manifestation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1"/>
          <w:i w:val="1"/>
          <w:smallCaps w:val="0"/>
          <w:strike w:val="0"/>
          <w:color w:val="00008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compétition se </w:t>
      </w:r>
      <w:r w:rsidDel="00000000" w:rsidR="00000000" w:rsidRPr="00000000">
        <w:rPr>
          <w:rFonts w:ascii="Arial" w:cs="Arial" w:eastAsia="Arial" w:hAnsi="Arial"/>
          <w:rtl w:val="0"/>
        </w:rPr>
        <w:t xml:space="preserve">déroule au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gymnase Raymond DURAND à Vertou.</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tabs>
          <w:tab w:val="left" w:leader="none" w:pos="360"/>
        </w:tabs>
        <w:rPr>
          <w:rFonts w:ascii="Arial" w:cs="Arial" w:eastAsia="Arial" w:hAnsi="Arial"/>
          <w:b w:val="1"/>
          <w:i w:val="1"/>
          <w:color w:val="0070c0"/>
          <w:u w:val="single"/>
        </w:rPr>
      </w:pPr>
      <w:r w:rsidDel="00000000" w:rsidR="00000000" w:rsidRPr="00000000">
        <w:rPr>
          <w:rFonts w:ascii="Arial" w:cs="Arial" w:eastAsia="Arial" w:hAnsi="Arial"/>
          <w:b w:val="1"/>
          <w:i w:val="1"/>
          <w:color w:val="0070c0"/>
          <w:u w:val="single"/>
          <w:rtl w:val="0"/>
        </w:rPr>
        <w:t xml:space="preserve">Restauration/Buvette</w:t>
      </w:r>
    </w:p>
    <w:p w:rsidR="00000000" w:rsidDel="00000000" w:rsidP="00000000" w:rsidRDefault="00000000" w:rsidRPr="00000000" w14:paraId="00000039">
      <w:pPr>
        <w:widowControl w:val="0"/>
        <w:tabs>
          <w:tab w:val="left" w:leader="none" w:pos="0"/>
        </w:tabs>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 coin buvette café, jus de fruit, eau sera ouvert durant la compétition.</w:t>
      </w:r>
    </w:p>
    <w:p w:rsidR="00000000" w:rsidDel="00000000" w:rsidP="00000000" w:rsidRDefault="00000000" w:rsidRPr="00000000" w14:paraId="0000003A">
      <w:pPr>
        <w:widowControl w:val="0"/>
        <w:tabs>
          <w:tab w:val="left" w:leader="none" w:pos="0"/>
        </w:tabs>
        <w:spacing w:after="0" w:line="240" w:lineRule="auto"/>
        <w:ind w:left="709"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tabs>
          <w:tab w:val="left" w:leader="none" w:pos="360"/>
        </w:tabs>
        <w:rPr>
          <w:rFonts w:ascii="Arial" w:cs="Arial" w:eastAsia="Arial" w:hAnsi="Arial"/>
          <w:b w:val="1"/>
          <w:i w:val="1"/>
          <w:color w:val="0070c0"/>
          <w:u w:val="single"/>
        </w:rPr>
      </w:pPr>
      <w:r w:rsidDel="00000000" w:rsidR="00000000" w:rsidRPr="00000000">
        <w:rPr>
          <w:rFonts w:ascii="Arial" w:cs="Arial" w:eastAsia="Arial" w:hAnsi="Arial"/>
          <w:b w:val="1"/>
          <w:i w:val="1"/>
          <w:color w:val="0070c0"/>
          <w:u w:val="single"/>
          <w:rtl w:val="0"/>
        </w:rPr>
        <w:t xml:space="preserve">Frais d’inscription</w:t>
      </w:r>
    </w:p>
    <w:p w:rsidR="00000000" w:rsidDel="00000000" w:rsidP="00000000" w:rsidRDefault="00000000" w:rsidRPr="00000000" w14:paraId="0000003C">
      <w:pPr>
        <w:widowControl w:val="0"/>
        <w:tabs>
          <w:tab w:val="left" w:leader="none" w:pos="0"/>
        </w:tabs>
        <w:spacing w:after="0" w:line="240" w:lineRule="auto"/>
        <w:jc w:val="both"/>
        <w:rPr>
          <w:rFonts w:ascii="Arial" w:cs="Arial" w:eastAsia="Arial" w:hAnsi="Arial"/>
          <w:color w:val="000000"/>
        </w:rPr>
      </w:pPr>
      <w:r w:rsidDel="00000000" w:rsidR="00000000" w:rsidRPr="00000000">
        <w:rPr>
          <w:b w:val="1"/>
          <w:sz w:val="24"/>
          <w:szCs w:val="24"/>
          <w:rtl w:val="0"/>
        </w:rPr>
        <w:t xml:space="preserve">Participation pour chaque sportif inscrit : 6 Euros</w:t>
      </w:r>
      <w:r w:rsidDel="00000000" w:rsidR="00000000" w:rsidRPr="00000000">
        <w:rPr>
          <w:rtl w:val="0"/>
        </w:rPr>
      </w:r>
    </w:p>
    <w:p w:rsidR="00000000" w:rsidDel="00000000" w:rsidP="00000000" w:rsidRDefault="00000000" w:rsidRPr="00000000" w14:paraId="0000003D">
      <w:pPr>
        <w:widowControl w:val="0"/>
        <w:tabs>
          <w:tab w:val="left" w:leader="none" w:pos="360"/>
        </w:tabs>
        <w:spacing w:after="0" w:line="240" w:lineRule="auto"/>
        <w:jc w:val="both"/>
        <w:rPr>
          <w:rFonts w:ascii="Arial" w:cs="Arial" w:eastAsia="Arial" w:hAnsi="Arial"/>
          <w:b w:val="1"/>
          <w:i w:val="1"/>
          <w:color w:val="0070c0"/>
          <w:u w:val="single"/>
        </w:rPr>
      </w:pPr>
      <w:r w:rsidDel="00000000" w:rsidR="00000000" w:rsidRPr="00000000">
        <w:rPr>
          <w:rtl w:val="0"/>
        </w:rPr>
      </w:r>
    </w:p>
    <w:p w:rsidR="00000000" w:rsidDel="00000000" w:rsidP="00000000" w:rsidRDefault="00000000" w:rsidRPr="00000000" w14:paraId="0000003E">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ltzq1ds4ubmh" w:id="1"/>
      <w:bookmarkEnd w:id="1"/>
      <w:r w:rsidDel="00000000" w:rsidR="00000000" w:rsidRPr="00000000">
        <w:rPr>
          <w:rtl w:val="0"/>
        </w:rPr>
      </w:r>
    </w:p>
    <w:p w:rsidR="00000000" w:rsidDel="00000000" w:rsidP="00000000" w:rsidRDefault="00000000" w:rsidRPr="00000000" w14:paraId="0000003F">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f0kypa4u3ssb" w:id="2"/>
      <w:bookmarkEnd w:id="2"/>
      <w:r w:rsidDel="00000000" w:rsidR="00000000" w:rsidRPr="00000000">
        <w:rPr>
          <w:rtl w:val="0"/>
        </w:rPr>
      </w:r>
    </w:p>
    <w:p w:rsidR="00000000" w:rsidDel="00000000" w:rsidP="00000000" w:rsidRDefault="00000000" w:rsidRPr="00000000" w14:paraId="00000040">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2visahlke5zg" w:id="3"/>
      <w:bookmarkEnd w:id="3"/>
      <w:r w:rsidDel="00000000" w:rsidR="00000000" w:rsidRPr="00000000">
        <w:rPr>
          <w:rtl w:val="0"/>
        </w:rPr>
      </w:r>
    </w:p>
    <w:p w:rsidR="00000000" w:rsidDel="00000000" w:rsidP="00000000" w:rsidRDefault="00000000" w:rsidRPr="00000000" w14:paraId="00000041">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wdo3xkunxdu2" w:id="4"/>
      <w:bookmarkEnd w:id="4"/>
      <w:r w:rsidDel="00000000" w:rsidR="00000000" w:rsidRPr="00000000">
        <w:rPr>
          <w:rtl w:val="0"/>
        </w:rPr>
      </w:r>
    </w:p>
    <w:p w:rsidR="00000000" w:rsidDel="00000000" w:rsidP="00000000" w:rsidRDefault="00000000" w:rsidRPr="00000000" w14:paraId="00000042">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shb6ty4mr0nd" w:id="5"/>
      <w:bookmarkEnd w:id="5"/>
      <w:r w:rsidDel="00000000" w:rsidR="00000000" w:rsidRPr="00000000">
        <w:rPr>
          <w:rtl w:val="0"/>
        </w:rPr>
      </w:r>
    </w:p>
    <w:p w:rsidR="00000000" w:rsidDel="00000000" w:rsidP="00000000" w:rsidRDefault="00000000" w:rsidRPr="00000000" w14:paraId="00000043">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kqj0bbt3gkb6" w:id="6"/>
      <w:bookmarkEnd w:id="6"/>
      <w:r w:rsidDel="00000000" w:rsidR="00000000" w:rsidRPr="00000000">
        <w:rPr>
          <w:rtl w:val="0"/>
        </w:rPr>
      </w:r>
    </w:p>
    <w:p w:rsidR="00000000" w:rsidDel="00000000" w:rsidP="00000000" w:rsidRDefault="00000000" w:rsidRPr="00000000" w14:paraId="00000044">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mvuaggrv4x5g" w:id="7"/>
      <w:bookmarkEnd w:id="7"/>
      <w:r w:rsidDel="00000000" w:rsidR="00000000" w:rsidRPr="00000000">
        <w:rPr>
          <w:rtl w:val="0"/>
        </w:rPr>
      </w:r>
    </w:p>
    <w:p w:rsidR="00000000" w:rsidDel="00000000" w:rsidP="00000000" w:rsidRDefault="00000000" w:rsidRPr="00000000" w14:paraId="00000045">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egdgv2ezxuom" w:id="8"/>
      <w:bookmarkEnd w:id="8"/>
      <w:r w:rsidDel="00000000" w:rsidR="00000000" w:rsidRPr="00000000">
        <w:rPr>
          <w:rtl w:val="0"/>
        </w:rPr>
      </w:r>
    </w:p>
    <w:p w:rsidR="00000000" w:rsidDel="00000000" w:rsidP="00000000" w:rsidRDefault="00000000" w:rsidRPr="00000000" w14:paraId="00000046">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ker7642415sj" w:id="9"/>
      <w:bookmarkEnd w:id="9"/>
      <w:r w:rsidDel="00000000" w:rsidR="00000000" w:rsidRPr="00000000">
        <w:rPr>
          <w:rtl w:val="0"/>
        </w:rPr>
      </w:r>
    </w:p>
    <w:p w:rsidR="00000000" w:rsidDel="00000000" w:rsidP="00000000" w:rsidRDefault="00000000" w:rsidRPr="00000000" w14:paraId="00000047">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cl4k8rw6gw0z" w:id="10"/>
      <w:bookmarkEnd w:id="10"/>
      <w:r w:rsidDel="00000000" w:rsidR="00000000" w:rsidRPr="00000000">
        <w:rPr>
          <w:rtl w:val="0"/>
        </w:rPr>
      </w:r>
    </w:p>
    <w:p w:rsidR="00000000" w:rsidDel="00000000" w:rsidP="00000000" w:rsidRDefault="00000000" w:rsidRPr="00000000" w14:paraId="00000048">
      <w:pPr>
        <w:widowControl w:val="0"/>
        <w:tabs>
          <w:tab w:val="left" w:leader="none" w:pos="360"/>
        </w:tabs>
        <w:spacing w:after="0" w:line="240" w:lineRule="auto"/>
        <w:jc w:val="both"/>
        <w:rPr>
          <w:rFonts w:ascii="Arial" w:cs="Arial" w:eastAsia="Arial" w:hAnsi="Arial"/>
          <w:b w:val="1"/>
          <w:i w:val="1"/>
          <w:color w:val="0070c0"/>
          <w:u w:val="single"/>
        </w:rPr>
      </w:pPr>
      <w:bookmarkStart w:colFirst="0" w:colLast="0" w:name="_heading=h.30j0zll" w:id="11"/>
      <w:bookmarkEnd w:id="11"/>
      <w:r w:rsidDel="00000000" w:rsidR="00000000" w:rsidRPr="00000000">
        <w:rPr>
          <w:rFonts w:ascii="Arial" w:cs="Arial" w:eastAsia="Arial" w:hAnsi="Arial"/>
          <w:b w:val="1"/>
          <w:i w:val="1"/>
          <w:color w:val="0070c0"/>
          <w:u w:val="single"/>
          <w:rtl w:val="0"/>
        </w:rPr>
        <w:t xml:space="preserve">Inscriptions</w:t>
      </w:r>
    </w:p>
    <w:p w:rsidR="00000000" w:rsidDel="00000000" w:rsidP="00000000" w:rsidRDefault="00000000" w:rsidRPr="00000000" w14:paraId="00000049">
      <w:pPr>
        <w:tabs>
          <w:tab w:val="left" w:leader="none" w:pos="5040"/>
        </w:tabs>
        <w:spacing w:after="0" w:lineRule="auto"/>
        <w:rPr>
          <w:rFonts w:ascii="Arial" w:cs="Arial" w:eastAsia="Arial" w:hAnsi="Arial"/>
          <w:i w:val="1"/>
          <w:u w:val="single"/>
        </w:rPr>
      </w:pPr>
      <w:r w:rsidDel="00000000" w:rsidR="00000000" w:rsidRPr="00000000">
        <w:rPr>
          <w:rtl w:val="0"/>
        </w:rPr>
      </w:r>
    </w:p>
    <w:p w:rsidR="00000000" w:rsidDel="00000000" w:rsidP="00000000" w:rsidRDefault="00000000" w:rsidRPr="00000000" w14:paraId="0000004A">
      <w:pPr>
        <w:tabs>
          <w:tab w:val="left" w:leader="none" w:pos="5040"/>
        </w:tabs>
        <w:spacing w:after="0" w:lineRule="auto"/>
        <w:rPr>
          <w:rFonts w:ascii="Arial" w:cs="Arial" w:eastAsia="Arial" w:hAnsi="Arial"/>
        </w:rPr>
      </w:pPr>
      <w:bookmarkStart w:colFirst="0" w:colLast="0" w:name="_heading=h.1fob9te" w:id="12"/>
      <w:bookmarkEnd w:id="12"/>
      <w:r w:rsidDel="00000000" w:rsidR="00000000" w:rsidRPr="00000000">
        <w:rPr>
          <w:rFonts w:ascii="Arial" w:cs="Arial" w:eastAsia="Arial" w:hAnsi="Arial"/>
          <w:rtl w:val="0"/>
        </w:rPr>
        <w:t xml:space="preserve">La fiche d’engagement complétée est à retourner </w:t>
      </w:r>
      <w:r w:rsidDel="00000000" w:rsidR="00000000" w:rsidRPr="00000000">
        <w:rPr>
          <w:rFonts w:ascii="Arial" w:cs="Arial" w:eastAsia="Arial" w:hAnsi="Arial"/>
          <w:b w:val="1"/>
          <w:color w:val="ff0000"/>
          <w:u w:val="single"/>
          <w:rtl w:val="0"/>
        </w:rPr>
        <w:t xml:space="preserve">au plus tard le 3 Novembre 2023</w:t>
      </w:r>
      <w:r w:rsidDel="00000000" w:rsidR="00000000" w:rsidRPr="00000000">
        <w:rPr>
          <w:rtl w:val="0"/>
        </w:rPr>
      </w:r>
    </w:p>
    <w:p w:rsidR="00000000" w:rsidDel="00000000" w:rsidP="00000000" w:rsidRDefault="00000000" w:rsidRPr="00000000" w14:paraId="0000004B">
      <w:pPr>
        <w:tabs>
          <w:tab w:val="left" w:leader="none" w:pos="5040"/>
        </w:tabs>
        <w:spacing w:after="0" w:lineRule="auto"/>
        <w:ind w:left="709" w:firstLine="0"/>
        <w:jc w:val="center"/>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04C">
      <w:pPr>
        <w:tabs>
          <w:tab w:val="left" w:leader="none" w:pos="5040"/>
        </w:tabs>
        <w:spacing w:after="0" w:lineRule="auto"/>
        <w:rPr>
          <w:rFonts w:ascii="Arial" w:cs="Arial" w:eastAsia="Arial" w:hAnsi="Arial"/>
          <w:b w:val="1"/>
          <w:i w:val="1"/>
          <w:color w:val="ff0000"/>
        </w:rPr>
      </w:pPr>
      <w:r w:rsidDel="00000000" w:rsidR="00000000" w:rsidRPr="00000000">
        <w:rPr>
          <w:rFonts w:ascii="Arial" w:cs="Arial" w:eastAsia="Arial" w:hAnsi="Arial"/>
          <w:b w:val="1"/>
          <w:color w:val="ff0000"/>
          <w:rtl w:val="0"/>
        </w:rPr>
        <w:t xml:space="preserve">A renvoyer au siège de l’ELAN Sport Adapté - </w:t>
      </w:r>
      <w:r w:rsidDel="00000000" w:rsidR="00000000" w:rsidRPr="00000000">
        <w:rPr>
          <w:rFonts w:ascii="Arial" w:cs="Arial" w:eastAsia="Arial" w:hAnsi="Arial"/>
          <w:b w:val="1"/>
          <w:i w:val="1"/>
          <w:color w:val="ff0000"/>
          <w:rtl w:val="0"/>
        </w:rPr>
        <w:t xml:space="preserve">16, bd A. Péneau, 44300 Nantes </w:t>
      </w:r>
    </w:p>
    <w:p w:rsidR="00000000" w:rsidDel="00000000" w:rsidP="00000000" w:rsidRDefault="00000000" w:rsidRPr="00000000" w14:paraId="0000004D">
      <w:pPr>
        <w:tabs>
          <w:tab w:val="left" w:leader="none" w:pos="5955"/>
        </w:tabs>
        <w:rPr>
          <w:rFonts w:ascii="Arial" w:cs="Arial" w:eastAsia="Arial" w:hAnsi="Arial"/>
        </w:rPr>
      </w:pPr>
      <w:r w:rsidDel="00000000" w:rsidR="00000000" w:rsidRPr="00000000">
        <w:rPr>
          <w:rFonts w:ascii="Arial" w:cs="Arial" w:eastAsia="Arial" w:hAnsi="Arial"/>
          <w:rtl w:val="0"/>
        </w:rPr>
        <w:t xml:space="preserve">ET par mail à : </w:t>
      </w:r>
      <w:hyperlink r:id="rId9">
        <w:r w:rsidDel="00000000" w:rsidR="00000000" w:rsidRPr="00000000">
          <w:rPr>
            <w:rFonts w:ascii="Arial" w:cs="Arial" w:eastAsia="Arial" w:hAnsi="Arial"/>
            <w:color w:val="0000ff"/>
            <w:u w:val="single"/>
            <w:rtl w:val="0"/>
          </w:rPr>
          <w:t xml:space="preserve">elan.sportadapte44@9business.fr</w:t>
        </w:r>
      </w:hyperlink>
      <w:r w:rsidDel="00000000" w:rsidR="00000000" w:rsidRPr="00000000">
        <w:rPr>
          <w:rFonts w:ascii="Arial" w:cs="Arial" w:eastAsia="Arial" w:hAnsi="Arial"/>
          <w:color w:val="000000"/>
          <w:u w:val="none"/>
          <w:rtl w:val="0"/>
        </w:rPr>
        <w:t xml:space="preserve"> +</w:t>
      </w:r>
      <w:r w:rsidDel="00000000" w:rsidR="00000000" w:rsidRPr="00000000">
        <w:rPr>
          <w:rFonts w:ascii="Arial" w:cs="Arial" w:eastAsia="Arial" w:hAnsi="Arial"/>
          <w:rtl w:val="0"/>
        </w:rPr>
        <w:t xml:space="preserve"> </w:t>
      </w:r>
      <w:hyperlink r:id="rId10">
        <w:r w:rsidDel="00000000" w:rsidR="00000000" w:rsidRPr="00000000">
          <w:rPr>
            <w:rFonts w:ascii="Arial" w:cs="Arial" w:eastAsia="Arial" w:hAnsi="Arial"/>
            <w:color w:val="1155cc"/>
            <w:u w:val="single"/>
            <w:rtl w:val="0"/>
          </w:rPr>
          <w:t xml:space="preserve">ctfsa44@gmail.com</w:t>
        </w:r>
      </w:hyperlink>
      <w:r w:rsidDel="00000000" w:rsidR="00000000" w:rsidRPr="00000000">
        <w:rPr>
          <w:rFonts w:ascii="Arial" w:cs="Arial" w:eastAsia="Arial" w:hAnsi="Arial"/>
          <w:rtl w:val="0"/>
        </w:rPr>
        <w:t xml:space="preserve"> + </w:t>
      </w:r>
      <w:hyperlink r:id="rId11">
        <w:r w:rsidDel="00000000" w:rsidR="00000000" w:rsidRPr="00000000">
          <w:rPr>
            <w:rFonts w:ascii="Arial" w:cs="Arial" w:eastAsia="Arial" w:hAnsi="Arial"/>
            <w:color w:val="1155cc"/>
            <w:u w:val="single"/>
            <w:rtl w:val="0"/>
          </w:rPr>
          <w:t xml:space="preserve">sportadapte.44@gmail.com</w:t>
        </w:r>
      </w:hyperlink>
      <w:r w:rsidDel="00000000" w:rsidR="00000000" w:rsidRPr="00000000">
        <w:rPr>
          <w:rtl w:val="0"/>
        </w:rPr>
      </w:r>
    </w:p>
    <w:p w:rsidR="00000000" w:rsidDel="00000000" w:rsidP="00000000" w:rsidRDefault="00000000" w:rsidRPr="00000000" w14:paraId="0000004E">
      <w:pPr>
        <w:numPr>
          <w:ilvl w:val="0"/>
          <w:numId w:val="3"/>
        </w:numPr>
        <w:tabs>
          <w:tab w:val="left" w:leader="none" w:pos="5955"/>
        </w:tabs>
        <w:ind w:left="720" w:hanging="360"/>
        <w:rPr>
          <w:rFonts w:ascii="Arial" w:cs="Arial" w:eastAsia="Arial" w:hAnsi="Arial"/>
          <w:u w:val="none"/>
        </w:rPr>
      </w:pPr>
      <w:r w:rsidDel="00000000" w:rsidR="00000000" w:rsidRPr="00000000">
        <w:rPr>
          <w:rFonts w:ascii="Arial" w:cs="Arial" w:eastAsia="Arial" w:hAnsi="Arial"/>
          <w:color w:val="0000ff"/>
          <w:u w:val="single"/>
          <w:rtl w:val="0"/>
        </w:rPr>
        <w:t xml:space="preserve"> </w:t>
      </w:r>
      <w:r w:rsidDel="00000000" w:rsidR="00000000" w:rsidRPr="00000000">
        <w:rPr>
          <w:rFonts w:ascii="Arial" w:cs="Arial" w:eastAsia="Arial" w:hAnsi="Arial"/>
          <w:color w:val="00b050"/>
          <w:u w:val="single"/>
          <w:rtl w:val="0"/>
        </w:rPr>
        <w:t xml:space="preserve">dorepavageau@orange.fr</w:t>
      </w:r>
      <w:r w:rsidDel="00000000" w:rsidR="00000000" w:rsidRPr="00000000">
        <w:rPr>
          <w:rtl w:val="0"/>
        </w:rPr>
      </w:r>
    </w:p>
    <w:p w:rsidR="00000000" w:rsidDel="00000000" w:rsidP="00000000" w:rsidRDefault="00000000" w:rsidRPr="00000000" w14:paraId="0000004F">
      <w:pPr>
        <w:rPr>
          <w:rFonts w:ascii="Arial" w:cs="Arial" w:eastAsia="Arial" w:hAnsi="Arial"/>
          <w:b w:val="1"/>
          <w:u w:val="single"/>
        </w:rPr>
      </w:pPr>
      <w:r w:rsidDel="00000000" w:rsidR="00000000" w:rsidRPr="00000000">
        <w:rPr>
          <w:rFonts w:ascii="Arial" w:cs="Arial" w:eastAsia="Arial" w:hAnsi="Arial"/>
          <w:b w:val="1"/>
          <w:u w:val="single"/>
          <w:rtl w:val="0"/>
        </w:rPr>
        <w:t xml:space="preserve">De même, le jour de la compétition, les encadrants devront être en possession du dossier médical des sportifs engagés et des licences FFSA.</w:t>
      </w:r>
    </w:p>
    <w:p w:rsidR="00000000" w:rsidDel="00000000" w:rsidP="00000000" w:rsidRDefault="00000000" w:rsidRPr="00000000" w14:paraId="00000050">
      <w:pPr>
        <w:ind w:left="709" w:firstLine="0"/>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051">
      <w:pPr>
        <w:widowControl w:val="0"/>
        <w:tabs>
          <w:tab w:val="left" w:leader="none" w:pos="360"/>
        </w:tabs>
        <w:spacing w:after="0" w:line="240" w:lineRule="auto"/>
        <w:jc w:val="both"/>
        <w:rPr>
          <w:rFonts w:ascii="Arial" w:cs="Arial" w:eastAsia="Arial" w:hAnsi="Arial"/>
          <w:b w:val="1"/>
          <w:i w:val="1"/>
          <w:color w:val="0070c0"/>
          <w:sz w:val="16"/>
          <w:szCs w:val="16"/>
          <w:u w:val="single"/>
        </w:rPr>
      </w:pPr>
      <w:r w:rsidDel="00000000" w:rsidR="00000000" w:rsidRPr="00000000">
        <w:rPr>
          <w:rtl w:val="0"/>
        </w:rPr>
      </w:r>
    </w:p>
    <w:p w:rsidR="00000000" w:rsidDel="00000000" w:rsidP="00000000" w:rsidRDefault="00000000" w:rsidRPr="00000000" w14:paraId="00000052">
      <w:pPr>
        <w:widowControl w:val="0"/>
        <w:tabs>
          <w:tab w:val="left" w:leader="none" w:pos="360"/>
        </w:tabs>
        <w:spacing w:after="0" w:line="240" w:lineRule="auto"/>
        <w:jc w:val="both"/>
        <w:rPr>
          <w:rFonts w:ascii="Arial" w:cs="Arial" w:eastAsia="Arial" w:hAnsi="Arial"/>
          <w:b w:val="1"/>
          <w:i w:val="1"/>
          <w:color w:val="0070c0"/>
          <w:sz w:val="24"/>
          <w:szCs w:val="24"/>
          <w:u w:val="single"/>
        </w:rPr>
      </w:pPr>
      <w:bookmarkStart w:colFirst="0" w:colLast="0" w:name="_heading=h.3znysh7" w:id="13"/>
      <w:bookmarkEnd w:id="13"/>
      <w:r w:rsidDel="00000000" w:rsidR="00000000" w:rsidRPr="00000000">
        <w:rPr>
          <w:rFonts w:ascii="Arial" w:cs="Arial" w:eastAsia="Arial" w:hAnsi="Arial"/>
          <w:b w:val="1"/>
          <w:i w:val="1"/>
          <w:color w:val="0070c0"/>
          <w:sz w:val="24"/>
          <w:szCs w:val="24"/>
          <w:u w:val="single"/>
          <w:rtl w:val="0"/>
        </w:rPr>
        <w:t xml:space="preserve">Contact et numéros utiles</w:t>
      </w:r>
    </w:p>
    <w:p w:rsidR="00000000" w:rsidDel="00000000" w:rsidP="00000000" w:rsidRDefault="00000000" w:rsidRPr="00000000" w14:paraId="00000053">
      <w:pPr>
        <w:widowControl w:val="0"/>
        <w:tabs>
          <w:tab w:val="left" w:leader="none" w:pos="360"/>
        </w:tabs>
        <w:spacing w:after="0" w:line="240" w:lineRule="auto"/>
        <w:jc w:val="both"/>
        <w:rPr>
          <w:rFonts w:ascii="Arial" w:cs="Arial" w:eastAsia="Arial" w:hAnsi="Arial"/>
          <w:b w:val="1"/>
          <w:i w:val="1"/>
          <w:color w:val="0070c0"/>
          <w:sz w:val="24"/>
          <w:szCs w:val="24"/>
          <w:u w:val="single"/>
        </w:rPr>
      </w:pPr>
      <w:r w:rsidDel="00000000" w:rsidR="00000000" w:rsidRPr="00000000">
        <w:rPr>
          <w:rtl w:val="0"/>
        </w:rPr>
      </w:r>
    </w:p>
    <w:p w:rsidR="00000000" w:rsidDel="00000000" w:rsidP="00000000" w:rsidRDefault="00000000" w:rsidRPr="00000000" w14:paraId="00000054">
      <w:pPr>
        <w:jc w:val="both"/>
        <w:rPr>
          <w:rFonts w:ascii="Arial" w:cs="Arial" w:eastAsia="Arial" w:hAnsi="Arial"/>
          <w:b w:val="1"/>
          <w:color w:val="ff0000"/>
          <w:sz w:val="24"/>
          <w:szCs w:val="24"/>
        </w:rPr>
      </w:pPr>
      <w:r w:rsidDel="00000000" w:rsidR="00000000" w:rsidRPr="00000000">
        <w:rPr>
          <w:rFonts w:ascii="Arial" w:cs="Arial" w:eastAsia="Arial" w:hAnsi="Arial"/>
          <w:sz w:val="24"/>
          <w:szCs w:val="24"/>
          <w:u w:val="single"/>
          <w:rtl w:val="0"/>
        </w:rPr>
        <w:t xml:space="preserve">Référent club pour la compétition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b w:val="1"/>
          <w:color w:val="ff0000"/>
          <w:sz w:val="24"/>
          <w:szCs w:val="24"/>
          <w:rtl w:val="0"/>
        </w:rPr>
        <w:t xml:space="preserve">René PAVAGEAU :  06 81 28 17 38</w:t>
      </w:r>
    </w:p>
    <w:p w:rsidR="00000000" w:rsidDel="00000000" w:rsidP="00000000" w:rsidRDefault="00000000" w:rsidRPr="00000000" w14:paraId="00000055">
      <w:pPr>
        <w:rPr>
          <w:rFonts w:ascii="Arial" w:cs="Arial" w:eastAsia="Arial" w:hAnsi="Arial"/>
          <w:b w:val="1"/>
          <w:color w:val="ff0000"/>
          <w:sz w:val="24"/>
          <w:szCs w:val="24"/>
        </w:rPr>
      </w:pPr>
      <w:r w:rsidDel="00000000" w:rsidR="00000000" w:rsidRPr="00000000">
        <w:rPr>
          <w:rFonts w:ascii="Arial" w:cs="Arial" w:eastAsia="Arial" w:hAnsi="Arial"/>
          <w:sz w:val="24"/>
          <w:szCs w:val="24"/>
          <w:u w:val="single"/>
          <w:rtl w:val="0"/>
        </w:rPr>
        <w:t xml:space="preserve">Président de l’ELAN Sport Adapté</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b w:val="1"/>
          <w:color w:val="ff0000"/>
          <w:sz w:val="24"/>
          <w:szCs w:val="24"/>
          <w:rtl w:val="0"/>
        </w:rPr>
        <w:t xml:space="preserve">Claude STEFANI : 06 38 84 43 00</w:t>
      </w:r>
    </w:p>
    <w:p w:rsidR="00000000" w:rsidDel="00000000" w:rsidP="00000000" w:rsidRDefault="00000000" w:rsidRPr="00000000" w14:paraId="00000056">
      <w:pPr>
        <w:rPr>
          <w:rFonts w:ascii="Arial" w:cs="Arial" w:eastAsia="Arial" w:hAnsi="Arial"/>
          <w:b w:val="1"/>
          <w:color w:val="ff0000"/>
          <w:sz w:val="24"/>
          <w:szCs w:val="24"/>
        </w:rPr>
      </w:pPr>
      <w:r w:rsidDel="00000000" w:rsidR="00000000" w:rsidRPr="00000000">
        <w:rPr>
          <w:rFonts w:ascii="Arial" w:cs="Arial" w:eastAsia="Arial" w:hAnsi="Arial"/>
          <w:sz w:val="24"/>
          <w:szCs w:val="24"/>
          <w:u w:val="single"/>
          <w:rtl w:val="0"/>
        </w:rPr>
        <w:t xml:space="preserve">Référent CDSA 44</w:t>
      </w: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f0000"/>
          <w:sz w:val="24"/>
          <w:szCs w:val="24"/>
          <w:rtl w:val="0"/>
        </w:rPr>
        <w:t xml:space="preserve">Lucas </w:t>
      </w:r>
      <w:r w:rsidDel="00000000" w:rsidR="00000000" w:rsidRPr="00000000">
        <w:rPr>
          <w:rFonts w:ascii="Arial" w:cs="Arial" w:eastAsia="Arial" w:hAnsi="Arial"/>
          <w:b w:val="1"/>
          <w:color w:val="ff0000"/>
          <w:sz w:val="24"/>
          <w:szCs w:val="24"/>
          <w:rtl w:val="0"/>
        </w:rPr>
        <w:t xml:space="preserve">TERRIEN</w:t>
      </w:r>
      <w:r w:rsidDel="00000000" w:rsidR="00000000" w:rsidRPr="00000000">
        <w:rPr>
          <w:rFonts w:ascii="Arial" w:cs="Arial" w:eastAsia="Arial" w:hAnsi="Arial"/>
          <w:b w:val="1"/>
          <w:color w:val="ff0000"/>
          <w:sz w:val="24"/>
          <w:szCs w:val="24"/>
          <w:rtl w:val="0"/>
        </w:rPr>
        <w:t xml:space="preserve"> et Marc POUILLY : sportadapte.44@gmail.com</w:t>
      </w:r>
    </w:p>
    <w:p w:rsidR="00000000" w:rsidDel="00000000" w:rsidP="00000000" w:rsidRDefault="00000000" w:rsidRPr="00000000" w14:paraId="00000057">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8">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9">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B">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C">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D">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E">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5F">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0">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1">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2">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3">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4">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5">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6">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7">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8">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9">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A">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B">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C">
      <w:pPr>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6D">
      <w:pPr>
        <w:rPr>
          <w:rFonts w:ascii="Arial" w:cs="Arial" w:eastAsia="Arial" w:hAnsi="Arial"/>
          <w:b w:val="1"/>
          <w:color w:val="ff0000"/>
          <w:sz w:val="24"/>
          <w:szCs w:val="24"/>
        </w:rPr>
      </w:pPr>
      <w:r w:rsidDel="00000000" w:rsidR="00000000" w:rsidRPr="00000000">
        <w:rPr>
          <w:color w:val="0070c0"/>
          <w:sz w:val="28"/>
          <w:szCs w:val="28"/>
          <w:u w:val="single"/>
          <w:rtl w:val="0"/>
        </w:rPr>
        <w:t xml:space="preserve">5. Classification</w:t>
      </w:r>
      <w:r w:rsidDel="00000000" w:rsidR="00000000" w:rsidRPr="00000000">
        <w:rPr>
          <w:rtl w:val="0"/>
        </w:rPr>
      </w:r>
    </w:p>
    <w:p w:rsidR="00000000" w:rsidDel="00000000" w:rsidP="00000000" w:rsidRDefault="00000000" w:rsidRPr="00000000" w14:paraId="0000006E">
      <w:pPr>
        <w:rPr>
          <w:b w:val="1"/>
          <w:color w:val="ff0000"/>
        </w:rPr>
      </w:pPr>
      <w:r w:rsidDel="00000000" w:rsidR="00000000" w:rsidRPr="00000000">
        <w:rPr>
          <w:b w:val="1"/>
          <w:color w:val="ff0000"/>
        </w:rPr>
        <w:drawing>
          <wp:inline distB="0" distT="0" distL="0" distR="0">
            <wp:extent cx="6486525" cy="3258041"/>
            <wp:effectExtent b="0" l="0" r="0" t="0"/>
            <wp:docPr descr="Une image contenant table&#10;&#10;Description générée automatiquement" id="11" name="image3.png"/>
            <a:graphic>
              <a:graphicData uri="http://schemas.openxmlformats.org/drawingml/2006/picture">
                <pic:pic>
                  <pic:nvPicPr>
                    <pic:cNvPr descr="Une image contenant table&#10;&#10;Description générée automatiquement" id="0" name="image3.png"/>
                    <pic:cNvPicPr preferRelativeResize="0"/>
                  </pic:nvPicPr>
                  <pic:blipFill>
                    <a:blip r:embed="rId12"/>
                    <a:srcRect b="37695" l="0" r="0" t="0"/>
                    <a:stretch>
                      <a:fillRect/>
                    </a:stretch>
                  </pic:blipFill>
                  <pic:spPr>
                    <a:xfrm>
                      <a:off x="0" y="0"/>
                      <a:ext cx="6486525" cy="325804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10 ans : Jeunes nés en 2014 et après</w:t>
      </w:r>
    </w:p>
    <w:p w:rsidR="00000000" w:rsidDel="00000000" w:rsidP="00000000" w:rsidRDefault="00000000" w:rsidRPr="00000000" w14:paraId="00000070">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12 ans : Jeunes nés en 2012 et 2013</w:t>
      </w:r>
    </w:p>
    <w:p w:rsidR="00000000" w:rsidDel="00000000" w:rsidP="00000000" w:rsidRDefault="00000000" w:rsidRPr="00000000" w14:paraId="00000071">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14 ans : Jeunes nés en 2010 et 2011</w:t>
      </w:r>
    </w:p>
    <w:p w:rsidR="00000000" w:rsidDel="00000000" w:rsidP="00000000" w:rsidRDefault="00000000" w:rsidRPr="00000000" w14:paraId="00000072">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16 ans : Jeunes nés en 2008 et 2009</w:t>
      </w:r>
    </w:p>
    <w:p w:rsidR="00000000" w:rsidDel="00000000" w:rsidP="00000000" w:rsidRDefault="00000000" w:rsidRPr="00000000" w14:paraId="00000073">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18 ans: Jeunes nés en 2006 et 2007</w:t>
      </w:r>
    </w:p>
    <w:p w:rsidR="00000000" w:rsidDel="00000000" w:rsidP="00000000" w:rsidRDefault="00000000" w:rsidRPr="00000000" w14:paraId="00000074">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Moins de 21 ans : Jeunes nés en 2003, 2004 et 2005</w:t>
      </w:r>
    </w:p>
    <w:p w:rsidR="00000000" w:rsidDel="00000000" w:rsidP="00000000" w:rsidRDefault="00000000" w:rsidRPr="00000000" w14:paraId="00000075">
      <w:pPr>
        <w:numPr>
          <w:ilvl w:val="0"/>
          <w:numId w:val="1"/>
        </w:numPr>
        <w:pBdr>
          <w:top w:color="auto" w:space="0" w:sz="0" w:val="none"/>
          <w:bottom w:color="auto" w:space="0" w:sz="0" w:val="none"/>
          <w:right w:color="auto" w:space="0" w:sz="0" w:val="none"/>
          <w:between w:color="auto" w:space="0" w:sz="0" w:val="none"/>
        </w:pBdr>
        <w:spacing w:after="0" w:lineRule="auto"/>
        <w:ind w:left="940" w:hanging="360"/>
        <w:rPr>
          <w:b w:val="1"/>
        </w:rPr>
      </w:pPr>
      <w:r w:rsidDel="00000000" w:rsidR="00000000" w:rsidRPr="00000000">
        <w:rPr>
          <w:rFonts w:ascii="Verdana" w:cs="Verdana" w:eastAsia="Verdana" w:hAnsi="Verdana"/>
          <w:b w:val="1"/>
          <w:sz w:val="24"/>
          <w:szCs w:val="24"/>
          <w:rtl w:val="0"/>
        </w:rPr>
        <w:t xml:space="preserve">Adultes : Nés en 2005 et avant</w:t>
      </w:r>
    </w:p>
    <w:p w:rsidR="00000000" w:rsidDel="00000000" w:rsidP="00000000" w:rsidRDefault="00000000" w:rsidRPr="00000000" w14:paraId="00000076">
      <w:pPr>
        <w:rPr>
          <w:b w:val="1"/>
          <w:color w:val="ff0000"/>
        </w:rPr>
      </w:pPr>
      <w:r w:rsidDel="00000000" w:rsidR="00000000" w:rsidRPr="00000000">
        <w:rPr>
          <w:rtl w:val="0"/>
        </w:rPr>
      </w:r>
    </w:p>
    <w:p w:rsidR="00000000" w:rsidDel="00000000" w:rsidP="00000000" w:rsidRDefault="00000000" w:rsidRPr="00000000" w14:paraId="00000077">
      <w:pPr>
        <w:rPr>
          <w:b w:val="1"/>
          <w:color w:val="ff0000"/>
        </w:rPr>
      </w:pPr>
      <w:r w:rsidDel="00000000" w:rsidR="00000000" w:rsidRPr="00000000">
        <w:rPr>
          <w:rtl w:val="0"/>
        </w:rPr>
      </w:r>
    </w:p>
    <w:p w:rsidR="00000000" w:rsidDel="00000000" w:rsidP="00000000" w:rsidRDefault="00000000" w:rsidRPr="00000000" w14:paraId="00000078">
      <w:pPr>
        <w:rPr>
          <w:b w:val="1"/>
          <w:color w:val="ff0000"/>
        </w:rPr>
      </w:pPr>
      <w:r w:rsidDel="00000000" w:rsidR="00000000" w:rsidRPr="00000000">
        <w:rPr>
          <w:rtl w:val="0"/>
        </w:rPr>
      </w:r>
    </w:p>
    <w:p w:rsidR="00000000" w:rsidDel="00000000" w:rsidP="00000000" w:rsidRDefault="00000000" w:rsidRPr="00000000" w14:paraId="00000079">
      <w:pPr>
        <w:rPr>
          <w:b w:val="1"/>
          <w:color w:val="ff0000"/>
        </w:rPr>
      </w:pPr>
      <w:r w:rsidDel="00000000" w:rsidR="00000000" w:rsidRPr="00000000">
        <w:rPr>
          <w:rtl w:val="0"/>
        </w:rPr>
      </w:r>
    </w:p>
    <w:p w:rsidR="00000000" w:rsidDel="00000000" w:rsidP="00000000" w:rsidRDefault="00000000" w:rsidRPr="00000000" w14:paraId="0000007A">
      <w:pPr>
        <w:rPr>
          <w:b w:val="1"/>
          <w:color w:val="ff0000"/>
        </w:rPr>
      </w:pPr>
      <w:r w:rsidDel="00000000" w:rsidR="00000000" w:rsidRPr="00000000">
        <w:rPr>
          <w:rtl w:val="0"/>
        </w:rPr>
      </w:r>
    </w:p>
    <w:p w:rsidR="00000000" w:rsidDel="00000000" w:rsidP="00000000" w:rsidRDefault="00000000" w:rsidRPr="00000000" w14:paraId="0000007B">
      <w:pPr>
        <w:rPr>
          <w:b w:val="1"/>
          <w:color w:val="ff0000"/>
        </w:rPr>
      </w:pPr>
      <w:r w:rsidDel="00000000" w:rsidR="00000000" w:rsidRPr="00000000">
        <w:rPr>
          <w:rtl w:val="0"/>
        </w:rPr>
      </w:r>
    </w:p>
    <w:p w:rsidR="00000000" w:rsidDel="00000000" w:rsidP="00000000" w:rsidRDefault="00000000" w:rsidRPr="00000000" w14:paraId="0000007C">
      <w:pPr>
        <w:rPr>
          <w:rFonts w:ascii="Arial" w:cs="Arial" w:eastAsia="Arial" w:hAnsi="Arial"/>
          <w:b w:val="1"/>
          <w:color w:val="ff0000"/>
          <w:sz w:val="24"/>
          <w:szCs w:val="24"/>
        </w:rPr>
      </w:pPr>
      <w:r w:rsidDel="00000000" w:rsidR="00000000" w:rsidRPr="00000000">
        <w:rPr>
          <w:color w:val="0070c0"/>
          <w:sz w:val="28"/>
          <w:szCs w:val="28"/>
          <w:u w:val="single"/>
          <w:rtl w:val="0"/>
        </w:rPr>
        <w:t xml:space="preserve">6. Fiche d’engagement</w:t>
      </w:r>
      <w:r w:rsidDel="00000000" w:rsidR="00000000" w:rsidRPr="00000000">
        <w:rPr>
          <w:rtl w:val="0"/>
        </w:rPr>
      </w:r>
    </w:p>
    <w:p w:rsidR="00000000" w:rsidDel="00000000" w:rsidP="00000000" w:rsidRDefault="00000000" w:rsidRPr="00000000" w14:paraId="0000007D">
      <w:pPr>
        <w:rPr>
          <w:rFonts w:ascii="Arial" w:cs="Arial" w:eastAsia="Arial" w:hAnsi="Arial"/>
          <w:b w:val="1"/>
        </w:rPr>
      </w:pPr>
      <w:r w:rsidDel="00000000" w:rsidR="00000000" w:rsidRPr="00000000">
        <w:rPr>
          <w:rFonts w:ascii="Arial" w:cs="Arial" w:eastAsia="Arial" w:hAnsi="Arial"/>
          <w:rtl w:val="0"/>
        </w:rPr>
        <w:t xml:space="preserve">Fiche d’engagement à retourner </w:t>
      </w:r>
      <w:r w:rsidDel="00000000" w:rsidR="00000000" w:rsidRPr="00000000">
        <w:rPr>
          <w:rFonts w:ascii="Arial" w:cs="Arial" w:eastAsia="Arial" w:hAnsi="Arial"/>
          <w:highlight w:val="yellow"/>
          <w:rtl w:val="0"/>
        </w:rPr>
        <w:t xml:space="preserve">au plus tard le 3 Novembre 2023</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Identité de l'association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e36c0a"/>
          <w:sz w:val="22"/>
          <w:szCs w:val="22"/>
          <w:u w:val="single"/>
          <w:shd w:fill="auto" w:val="clear"/>
          <w:vertAlign w:val="baseline"/>
        </w:rPr>
      </w:pPr>
      <w:r w:rsidDel="00000000" w:rsidR="00000000" w:rsidRPr="00000000">
        <w:rPr>
          <w:rtl w:val="0"/>
        </w:rPr>
      </w:r>
    </w:p>
    <w:tbl>
      <w:tblPr>
        <w:tblStyle w:val="Table1"/>
        <w:tblW w:w="9637.0" w:type="dxa"/>
        <w:jc w:val="left"/>
        <w:tblInd w:w="55.0" w:type="dxa"/>
        <w:tblLayout w:type="fixed"/>
        <w:tblLook w:val="0000"/>
      </w:tblPr>
      <w:tblGrid>
        <w:gridCol w:w="3686"/>
        <w:gridCol w:w="5951"/>
        <w:tblGridChange w:id="0">
          <w:tblGrid>
            <w:gridCol w:w="3686"/>
            <w:gridCol w:w="5951"/>
          </w:tblGrid>
        </w:tblGridChange>
      </w:tblGrid>
      <w:tr>
        <w:trPr>
          <w:cantSplit w:val="0"/>
          <w:trHeight w:val="6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 Affiliation :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de l'association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96" w:hRule="atLeast"/>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et prénom du responsable le jour de la compétition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w:t>
            </w:r>
            <w:r w:rsidDel="00000000" w:rsidR="00000000" w:rsidRPr="00000000">
              <w:rPr>
                <w:rtl w:val="0"/>
              </w:rPr>
            </w:r>
          </w:p>
        </w:tc>
      </w:tr>
      <w:tr>
        <w:trPr>
          <w:cantSplit w:val="0"/>
          <w:trHeight w:val="908" w:hRule="atLeast"/>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Noms et prénoms des accompagnateurs </w:t>
            </w:r>
            <w:r w:rsidDel="00000000" w:rsidR="00000000" w:rsidRPr="00000000">
              <w:rPr>
                <w:rFonts w:ascii="Arial" w:cs="Arial" w:eastAsia="Arial" w:hAnsi="Arial"/>
                <w:b w:val="1"/>
                <w:sz w:val="20"/>
                <w:szCs w:val="20"/>
                <w:rtl w:val="0"/>
              </w:rPr>
              <w:t xml:space="preserve">+ numéro de licence :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 w:hRule="atLeast"/>
          <w:tblHeader w:val="0"/>
        </w:trPr>
        <w:tc>
          <w:tcPr>
            <w:gridSpan w:val="2"/>
            <w:tcBorders>
              <w:left w:color="000000" w:space="0" w:sz="4" w:val="single"/>
              <w:right w:color="000000" w:space="0" w:sz="4" w:val="single"/>
            </w:tcBorders>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Coordonnées de l'association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Adresse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 :</w:t>
            </w:r>
            <w:r w:rsidDel="00000000" w:rsidR="00000000" w:rsidRPr="00000000">
              <w:rPr>
                <w:rtl w:val="0"/>
              </w:rPr>
            </w:r>
          </w:p>
        </w:tc>
      </w:tr>
      <w:tr>
        <w:trPr>
          <w:cantSplit w:val="0"/>
          <w:trHeight w:val="25" w:hRule="atLeast"/>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e36c0a"/>
          <w:u w:val="singl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Arial" w:cs="Arial" w:eastAsia="Arial" w:hAnsi="Arial"/>
          <w:b w:val="0"/>
          <w:i w:val="0"/>
          <w:smallCaps w:val="0"/>
          <w:strike w:val="0"/>
          <w:color w:val="e36c0a"/>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Identification des sportifs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e36c0a"/>
          <w:sz w:val="22"/>
          <w:szCs w:val="22"/>
          <w:u w:val="single"/>
          <w:shd w:fill="auto" w:val="clear"/>
          <w:vertAlign w:val="baseline"/>
        </w:rPr>
      </w:pPr>
      <w:r w:rsidDel="00000000" w:rsidR="00000000" w:rsidRPr="00000000">
        <w:rPr>
          <w:rtl w:val="0"/>
        </w:rPr>
      </w:r>
    </w:p>
    <w:tbl>
      <w:tblPr>
        <w:tblStyle w:val="Table2"/>
        <w:tblW w:w="10846.51181102362" w:type="dxa"/>
        <w:jc w:val="left"/>
        <w:tblInd w:w="-568.0" w:type="dxa"/>
        <w:tblLayout w:type="fixed"/>
        <w:tblLook w:val="0000"/>
      </w:tblPr>
      <w:tblGrid>
        <w:gridCol w:w="416.8854942326685"/>
        <w:gridCol w:w="1588.4918333137011"/>
        <w:gridCol w:w="1651.7319482072794"/>
        <w:gridCol w:w="825.449920716182"/>
        <w:gridCol w:w="1297.254462093274"/>
        <w:gridCol w:w="1415.4136241312756"/>
        <w:gridCol w:w="1825.6422641646202"/>
        <w:gridCol w:w="1825.6422641646202"/>
        <w:tblGridChange w:id="0">
          <w:tblGrid>
            <w:gridCol w:w="416.8854942326685"/>
            <w:gridCol w:w="1588.4918333137011"/>
            <w:gridCol w:w="1651.7319482072794"/>
            <w:gridCol w:w="825.449920716182"/>
            <w:gridCol w:w="1297.254462093274"/>
            <w:gridCol w:w="1415.4136241312756"/>
            <w:gridCol w:w="1825.6422641646202"/>
            <w:gridCol w:w="1825.6422641646202"/>
          </w:tblGrid>
        </w:tblGridChange>
      </w:tblGrid>
      <w:tr>
        <w:trPr>
          <w:cantSplit w:val="0"/>
          <w:trHeight w:val="301" w:hRule="atLeast"/>
          <w:tblHeader w:val="0"/>
        </w:trPr>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e36c0a"/>
                <w:sz w:val="22"/>
                <w:szCs w:val="22"/>
                <w:u w:val="singl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N° Licence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Noms/Prénoms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Sexe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Date de naissance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Catégorie d’âge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b050"/>
                <w:sz w:val="16"/>
                <w:szCs w:val="16"/>
                <w:u w:val="none"/>
                <w:shd w:fill="auto" w:val="clear"/>
                <w:vertAlign w:val="baseline"/>
              </w:rPr>
            </w:pPr>
            <w:r w:rsidDel="00000000" w:rsidR="00000000" w:rsidRPr="00000000">
              <w:rPr>
                <w:rFonts w:ascii="Arial" w:cs="Arial" w:eastAsia="Arial" w:hAnsi="Arial"/>
                <w:b w:val="1"/>
                <w:i w:val="0"/>
                <w:smallCaps w:val="0"/>
                <w:strike w:val="0"/>
                <w:color w:val="00b050"/>
                <w:sz w:val="16"/>
                <w:szCs w:val="16"/>
                <w:u w:val="none"/>
                <w:shd w:fill="auto" w:val="clear"/>
                <w:vertAlign w:val="baseline"/>
                <w:rtl w:val="0"/>
              </w:rPr>
              <w:t xml:space="preserve">Classification</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b050"/>
                <w:sz w:val="16"/>
                <w:szCs w:val="16"/>
                <w:u w:val="none"/>
                <w:shd w:fill="auto" w:val="clear"/>
                <w:vertAlign w:val="baseline"/>
                <w:rtl w:val="0"/>
              </w:rPr>
              <w:t xml:space="preserve">(importante)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sz w:val="16"/>
                <w:szCs w:val="16"/>
                <w:u w:val="none"/>
                <w:shd w:fill="auto" w:val="clear"/>
                <w:vertAlign w:val="baseline"/>
              </w:rPr>
            </w:pPr>
            <w:r w:rsidDel="00000000" w:rsidR="00000000" w:rsidRPr="00000000">
              <w:rPr>
                <w:rFonts w:ascii="Arial" w:cs="Arial" w:eastAsia="Arial" w:hAnsi="Arial"/>
                <w:b w:val="1"/>
                <w:sz w:val="16"/>
                <w:szCs w:val="16"/>
                <w:rtl w:val="0"/>
              </w:rPr>
              <w:t xml:space="preserve">Latéralité</w:t>
            </w: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9785156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17.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7.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97.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2.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7.978515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A">
      <w:pPr>
        <w:tabs>
          <w:tab w:val="left" w:leader="none" w:pos="3724"/>
        </w:tabs>
        <w:rPr>
          <w:rFonts w:ascii="Arial" w:cs="Arial" w:eastAsia="Arial" w:hAnsi="Arial"/>
        </w:rPr>
      </w:pPr>
      <w:r w:rsidDel="00000000" w:rsidR="00000000" w:rsidRPr="00000000">
        <w:rPr>
          <w:rtl w:val="0"/>
        </w:rPr>
      </w:r>
    </w:p>
    <w:p w:rsidR="00000000" w:rsidDel="00000000" w:rsidP="00000000" w:rsidRDefault="00000000" w:rsidRPr="00000000" w14:paraId="0000014B">
      <w:pPr>
        <w:tabs>
          <w:tab w:val="left" w:leader="none" w:pos="3724"/>
        </w:tabs>
        <w:rPr>
          <w:rFonts w:ascii="Arial" w:cs="Arial" w:eastAsia="Arial" w:hAnsi="Arial"/>
        </w:rPr>
      </w:pPr>
      <w:r w:rsidDel="00000000" w:rsidR="00000000" w:rsidRPr="00000000">
        <w:rPr>
          <w:rFonts w:ascii="Arial" w:cs="Arial" w:eastAsia="Arial" w:hAnsi="Arial"/>
          <w:rtl w:val="0"/>
        </w:rPr>
        <w:t xml:space="preserve">Fait à : </w:t>
      </w:r>
    </w:p>
    <w:p w:rsidR="00000000" w:rsidDel="00000000" w:rsidP="00000000" w:rsidRDefault="00000000" w:rsidRPr="00000000" w14:paraId="0000014C">
      <w:pPr>
        <w:tabs>
          <w:tab w:val="left" w:leader="none" w:pos="3724"/>
        </w:tabs>
        <w:rPr>
          <w:rFonts w:ascii="Arial" w:cs="Arial" w:eastAsia="Arial" w:hAnsi="Arial"/>
        </w:rPr>
      </w:pPr>
      <w:r w:rsidDel="00000000" w:rsidR="00000000" w:rsidRPr="00000000">
        <w:rPr>
          <w:rFonts w:ascii="Arial" w:cs="Arial" w:eastAsia="Arial" w:hAnsi="Arial"/>
          <w:rtl w:val="0"/>
        </w:rPr>
        <w:t xml:space="preserve">Le : </w:t>
      </w:r>
    </w:p>
    <w:p w:rsidR="00000000" w:rsidDel="00000000" w:rsidP="00000000" w:rsidRDefault="00000000" w:rsidRPr="00000000" w14:paraId="0000014D">
      <w:pPr>
        <w:tabs>
          <w:tab w:val="left" w:leader="none" w:pos="3724"/>
        </w:tabs>
        <w:rPr>
          <w:rFonts w:ascii="Arial" w:cs="Arial" w:eastAsia="Arial" w:hAnsi="Arial"/>
        </w:rPr>
      </w:pPr>
      <w:r w:rsidDel="00000000" w:rsidR="00000000" w:rsidRPr="00000000">
        <w:rPr>
          <w:rFonts w:ascii="Arial" w:cs="Arial" w:eastAsia="Arial" w:hAnsi="Arial"/>
          <w:rtl w:val="0"/>
        </w:rPr>
        <w:t xml:space="preserve">Signature et tampon du président du club : </w:t>
      </w:r>
    </w:p>
    <w:tbl>
      <w:tblPr>
        <w:tblStyle w:val="Table3"/>
        <w:tblW w:w="5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0"/>
        <w:tblGridChange w:id="0">
          <w:tblGrid>
            <w:gridCol w:w="5550"/>
          </w:tblGrid>
        </w:tblGridChange>
      </w:tblGrid>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4F">
      <w:pPr>
        <w:tabs>
          <w:tab w:val="left" w:leader="none" w:pos="3724"/>
        </w:tabs>
        <w:rPr>
          <w:rFonts w:ascii="Arial" w:cs="Arial" w:eastAsia="Arial" w:hAnsi="Arial"/>
        </w:rPr>
      </w:pPr>
      <w:r w:rsidDel="00000000" w:rsidR="00000000" w:rsidRPr="00000000">
        <w:rPr>
          <w:rtl w:val="0"/>
        </w:rPr>
      </w:r>
    </w:p>
    <w:sectPr>
      <w:headerReference r:id="rId13" w:type="default"/>
      <w:footerReference r:id="rId14" w:type="default"/>
      <w:pgSz w:h="16820" w:w="11900" w:orient="portrait"/>
      <w:pgMar w:bottom="720" w:top="720" w:left="907" w:right="720" w:header="1417.3228346456694" w:footer="1417.32283464566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1967391</wp:posOffset>
          </wp:positionH>
          <wp:positionV relativeFrom="paragraph">
            <wp:posOffset>55244</wp:posOffset>
          </wp:positionV>
          <wp:extent cx="232248" cy="481965"/>
          <wp:effectExtent b="0" l="0" r="0" t="0"/>
          <wp:wrapNone/>
          <wp:docPr descr="logo-FFSA-CDSA44.png" id="14" name="image2.png"/>
          <a:graphic>
            <a:graphicData uri="http://schemas.openxmlformats.org/drawingml/2006/picture">
              <pic:pic>
                <pic:nvPicPr>
                  <pic:cNvPr descr="logo-FFSA-CDSA44.png" id="0" name="image2.png"/>
                  <pic:cNvPicPr preferRelativeResize="0"/>
                </pic:nvPicPr>
                <pic:blipFill>
                  <a:blip r:embed="rId1"/>
                  <a:srcRect b="0" l="0" r="0" t="0"/>
                  <a:stretch>
                    <a:fillRect/>
                  </a:stretch>
                </pic:blipFill>
                <pic:spPr>
                  <a:xfrm>
                    <a:off x="0" y="0"/>
                    <a:ext cx="232248" cy="481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3639820</wp:posOffset>
          </wp:positionH>
          <wp:positionV relativeFrom="paragraph">
            <wp:posOffset>29844</wp:posOffset>
          </wp:positionV>
          <wp:extent cx="414655" cy="576580"/>
          <wp:effectExtent b="0" l="0" r="0" t="0"/>
          <wp:wrapNone/>
          <wp:docPr descr="logo drdjs44.jpg" id="13" name="image4.jpg"/>
          <a:graphic>
            <a:graphicData uri="http://schemas.openxmlformats.org/drawingml/2006/picture">
              <pic:pic>
                <pic:nvPicPr>
                  <pic:cNvPr descr="logo drdjs44.jpg" id="0" name="image4.jpg"/>
                  <pic:cNvPicPr preferRelativeResize="0"/>
                </pic:nvPicPr>
                <pic:blipFill>
                  <a:blip r:embed="rId2"/>
                  <a:srcRect b="0" l="0" r="0" t="0"/>
                  <a:stretch>
                    <a:fillRect/>
                  </a:stretch>
                </pic:blipFill>
                <pic:spPr>
                  <a:xfrm>
                    <a:off x="0" y="0"/>
                    <a:ext cx="414655" cy="5765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5231765</wp:posOffset>
          </wp:positionH>
          <wp:positionV relativeFrom="paragraph">
            <wp:posOffset>125095</wp:posOffset>
          </wp:positionV>
          <wp:extent cx="675640" cy="343535"/>
          <wp:effectExtent b="0" l="0" r="0" t="0"/>
          <wp:wrapSquare wrapText="bothSides" distB="0" distT="0" distL="114300" distR="114300"/>
          <wp:docPr descr="CG44_quadri (2).jpg" id="16" name="image6.jpg"/>
          <a:graphic>
            <a:graphicData uri="http://schemas.openxmlformats.org/drawingml/2006/picture">
              <pic:pic>
                <pic:nvPicPr>
                  <pic:cNvPr descr="CG44_quadri (2).jpg" id="0" name="image6.jpg"/>
                  <pic:cNvPicPr preferRelativeResize="0"/>
                </pic:nvPicPr>
                <pic:blipFill>
                  <a:blip r:embed="rId3"/>
                  <a:srcRect b="0" l="0" r="0" t="0"/>
                  <a:stretch>
                    <a:fillRect/>
                  </a:stretch>
                </pic:blipFill>
                <pic:spPr>
                  <a:xfrm>
                    <a:off x="0" y="0"/>
                    <a:ext cx="675640" cy="343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321309</wp:posOffset>
          </wp:positionH>
          <wp:positionV relativeFrom="paragraph">
            <wp:posOffset>64770</wp:posOffset>
          </wp:positionV>
          <wp:extent cx="598170" cy="483870"/>
          <wp:effectExtent b="0" l="0" r="0" t="0"/>
          <wp:wrapNone/>
          <wp:docPr id="15"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598170" cy="48387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tabs>
        <w:tab w:val="center" w:leader="none" w:pos="4536"/>
        <w:tab w:val="right" w:leader="none" w:pos="9072"/>
      </w:tabs>
      <w:spacing w:after="0" w:line="240" w:lineRule="auto"/>
      <w:jc w:val="both"/>
      <w:rPr/>
    </w:pPr>
    <w:r w:rsidDel="00000000" w:rsidR="00000000" w:rsidRPr="00000000">
      <w:rPr>
        <w:b w:val="1"/>
        <w:color w:val="0070c0"/>
        <w:sz w:val="36"/>
        <w:szCs w:val="36"/>
      </w:rPr>
      <w:drawing>
        <wp:inline distB="114300" distT="114300" distL="114300" distR="114300">
          <wp:extent cx="704146" cy="781163"/>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04146" cy="78116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5114925</wp:posOffset>
          </wp:positionH>
          <wp:positionV relativeFrom="paragraph">
            <wp:posOffset>161925</wp:posOffset>
          </wp:positionV>
          <wp:extent cx="712804" cy="581025"/>
          <wp:effectExtent b="0" l="0" r="0" t="0"/>
          <wp:wrapNone/>
          <wp:docPr id="1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12804" cy="5810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4320" w:hanging="180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720" w:line="240" w:lineRule="auto"/>
    </w:pPr>
    <w:rPr>
      <w:rFonts w:ascii="Cambria" w:cs="Cambria" w:eastAsia="Cambria" w:hAnsi="Cambria"/>
      <w:b w:val="1"/>
      <w:smallCaps w:val="1"/>
      <w:color w:val="c0504d"/>
      <w:sz w:val="24"/>
      <w:szCs w:val="24"/>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spacing w:after="720" w:line="240" w:lineRule="auto"/>
    </w:pPr>
    <w:rPr>
      <w:rFonts w:ascii="Cambria" w:cs="Cambria" w:eastAsia="Cambria" w:hAnsi="Cambria"/>
      <w:b w:val="1"/>
      <w:smallCaps w:val="1"/>
      <w:color w:val="c0504d"/>
      <w:sz w:val="24"/>
      <w:szCs w:val="24"/>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portadapte.44@gmail.com" TargetMode="External"/><Relationship Id="rId10" Type="http://schemas.openxmlformats.org/officeDocument/2006/relationships/hyperlink" Target="mailto:ctfsa44@gmail.com"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an.sportadapte44@9business.f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jpg"/><Relationship Id="rId3"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p4RQwFH/jucwqub7EzDacsDd7Q==">CgMxLjAyCGguZ2pkZ3hzMg5oLmx0enExZHM0dWJtaDIOaC5mMGt5cGE0dTNzc2IyDmguMnZpc2FobGtlNXpnMg5oLndkbzN4a3VueGR1MjIOaC5zaGI2dHk0bXIwbmQyDmgua3FqMGJidDNna2I2Mg5oLm12dWFnZ3J2NHg1ZzIOaC5lZ2RndjJlenh1b20yDmgua2VyNzY0MjQxNXNqMg5oLmNsNGs4cnc2Z3cwejIJaC4zMGowemxsMgloLjFmb2I5dGUyCWguM3pueXNoNzgAaiQKFHN1Z2dlc3Qud2QzbGdncmFsbnJpEgxNYXJjIFBvdWlsbHlyITEtemlFMWpfYWFOaXZsMXVmYTRvVEo1OWY1OWh3Q25M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