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56"/>
        </w:rPr>
      </w:pPr>
      <w:r>
        <w:rPr>
          <w:sz w:val="56"/>
        </w:rPr>
        <w:t xml:space="preserve">   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pBdr>
          <w:top w:val="single" w:sz="4" w:space="22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Rule="auto" w:line="360"/>
        <w:ind w:right="-110" w:hanging="0"/>
        <w:jc w:val="center"/>
        <w:rPr>
          <w:rFonts w:ascii="Calibri" w:hAnsi="Calibri" w:cs="Calibri" w:asciiTheme="minorHAnsi" w:cstheme="minorHAnsi" w:hAnsiTheme="minorHAnsi"/>
          <w:b/>
          <w:b/>
          <w:color w:val="000000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sz w:val="56"/>
          <w:szCs w:val="56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color w:val="000000"/>
          <w:sz w:val="36"/>
          <w:szCs w:val="36"/>
        </w:rPr>
        <w:t>Championnat interdépartemental Para Judo Adapté 44-85</w:t>
      </w:r>
    </w:p>
    <w:p>
      <w:pPr>
        <w:pStyle w:val="Normal"/>
        <w:pBdr>
          <w:top w:val="single" w:sz="4" w:space="22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Rule="auto" w:line="360"/>
        <w:ind w:right="-110" w:hanging="0"/>
        <w:jc w:val="center"/>
        <w:rPr>
          <w:rFonts w:ascii="Calibri" w:hAnsi="Calibri" w:cs="Calibri" w:asciiTheme="minorHAnsi" w:cstheme="minorHAnsi" w:hAnsiTheme="minorHAnsi"/>
          <w:b/>
          <w:b/>
          <w:bCs/>
          <w:iCs/>
          <w:color w:val="000000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color w:val="000000"/>
          <w:sz w:val="36"/>
          <w:szCs w:val="36"/>
        </w:rPr>
        <w:t>Le Samedi 25 Novembre 2023</w:t>
      </w:r>
    </w:p>
    <w:p>
      <w:pPr>
        <w:pStyle w:val="Normal"/>
        <w:rPr>
          <w:rFonts w:ascii="Calibri" w:hAnsi="Calibri" w:cs="Calibri" w:asciiTheme="minorHAnsi" w:cstheme="minorHAnsi" w:hAnsiTheme="minorHAnsi"/>
          <w:sz w:val="56"/>
        </w:rPr>
      </w:pPr>
      <w:r>
        <w:rPr>
          <w:rFonts w:cs="Calibri" w:ascii="Calibri" w:hAnsi="Calibri" w:asciiTheme="minorHAnsi" w:cstheme="minorHAnsi" w:hAnsiTheme="minorHAnsi"/>
          <w:sz w:val="56"/>
        </w:rPr>
        <w:t xml:space="preserve">       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56"/>
        </w:rPr>
      </w:pPr>
      <w:r>
        <w:rPr/>
        <w:drawing>
          <wp:inline distT="0" distB="0" distL="0" distR="0">
            <wp:extent cx="3733800" cy="4410075"/>
            <wp:effectExtent l="0" t="0" r="0" b="0"/>
            <wp:docPr id="1" name="Image 1" descr="Pin de David Than em Judo | Lutador de jiu jitsu, Judô, Artes marciais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in de David Than em Judo | Lutador de jiu jitsu, Judô, Artes marciais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56"/>
        </w:rPr>
      </w:pPr>
      <w:r>
        <w:rPr>
          <w:rFonts w:cs="Calibri" w:cstheme="minorHAnsi" w:ascii="Calibri" w:hAnsi="Calibri"/>
          <w:sz w:val="56"/>
        </w:rPr>
        <w:drawing>
          <wp:anchor behindDoc="1" distT="0" distB="0" distL="0" distR="0" simplePos="0" locked="0" layoutInCell="0" allowOverlap="1" relativeHeight="12">
            <wp:simplePos x="0" y="0"/>
            <wp:positionH relativeFrom="margin">
              <wp:posOffset>3766820</wp:posOffset>
            </wp:positionH>
            <wp:positionV relativeFrom="margin">
              <wp:posOffset>6672580</wp:posOffset>
            </wp:positionV>
            <wp:extent cx="2076450" cy="2076450"/>
            <wp:effectExtent l="0" t="0" r="0" b="0"/>
            <wp:wrapNone/>
            <wp:docPr id="2" name="Image 17" descr="Logo Comité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7" descr="Logo Comité Ju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rPr>
          <w:rFonts w:ascii="Calibri" w:hAnsi="Calibri" w:cs="Calibri" w:asciiTheme="minorHAnsi" w:cstheme="minorHAnsi" w:hAnsiTheme="minorHAnsi"/>
          <w:sz w:val="56"/>
        </w:rPr>
      </w:pPr>
      <w:r>
        <w:rPr>
          <w:rFonts w:cs="Calibri" w:cstheme="minorHAnsi" w:ascii="Calibri" w:hAnsi="Calibri"/>
          <w:sz w:val="56"/>
        </w:rPr>
        <w:drawing>
          <wp:anchor behindDoc="1" distT="0" distB="0" distL="0" distR="0" simplePos="0" locked="0" layoutInCell="0" allowOverlap="1" relativeHeight="13">
            <wp:simplePos x="0" y="0"/>
            <wp:positionH relativeFrom="column">
              <wp:posOffset>-339090</wp:posOffset>
            </wp:positionH>
            <wp:positionV relativeFrom="paragraph">
              <wp:posOffset>635</wp:posOffset>
            </wp:positionV>
            <wp:extent cx="3543300" cy="1247775"/>
            <wp:effectExtent l="0" t="0" r="0" b="0"/>
            <wp:wrapNone/>
            <wp:docPr id="3" name="Image 29" descr="C:\Users\CDSA\Desktop\CDSA\FFSA_Logo_CDSA_H__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9" descr="C:\Users\CDSA\Desktop\CDSA\FFSA_Logo_CDSA_H__8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                                                                                                              </w:t>
      </w:r>
    </w:p>
    <w:p>
      <w:pPr>
        <w:pStyle w:val="Titre1"/>
        <w:numPr>
          <w:ilvl w:val="0"/>
          <w:numId w:val="1"/>
        </w:numPr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re1"/>
        <w:numPr>
          <w:ilvl w:val="0"/>
          <w:numId w:val="0"/>
        </w:numPr>
        <w:ind w:left="432" w:hanging="0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re1"/>
        <w:numPr>
          <w:ilvl w:val="0"/>
          <w:numId w:val="1"/>
        </w:numPr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cstheme="minorHAnsi" w:ascii="Calibri" w:hAnsi="Calibri"/>
          <w:sz w:val="28"/>
          <w:szCs w:val="28"/>
        </w:rPr>
      </w:r>
    </w:p>
    <w:p>
      <w:pPr>
        <w:pStyle w:val="Titre1"/>
        <w:numPr>
          <w:ilvl w:val="0"/>
          <w:numId w:val="1"/>
        </w:numPr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Championnat départemental  Para Judo Adapté de Vendée </w:t>
      </w:r>
    </w:p>
    <w:p>
      <w:pPr>
        <w:pStyle w:val="Titre1"/>
        <w:numPr>
          <w:ilvl w:val="0"/>
          <w:numId w:val="1"/>
        </w:numPr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Samedi 25 Novembre à 10h </w:t>
      </w:r>
    </w:p>
    <w:p>
      <w:pPr>
        <w:pStyle w:val="Titre1"/>
        <w:numPr>
          <w:ilvl w:val="0"/>
          <w:numId w:val="1"/>
        </w:numPr>
        <w:jc w:val="center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à Mouilleron-le-Captif 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Retraitdecorpsdetexte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 partenariat avec le Comité Départemental de Judo, le Comité Départemental du Sport Adapté organise le Championnat départemental Para Judo adapté de Vendée le samedi 25 Novembre 2023 au Vendespace à Mouilleron-le-Captif de 10h à 1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3h</w:t>
      </w:r>
    </w:p>
    <w:p>
      <w:pPr>
        <w:pStyle w:val="Normal"/>
        <w:ind w:firstLine="708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Cette rencontre s’inscrit dans le calendrier des compétitions FFSA et respecte le règlement fédéral de judo FFSA (catégorie, âge, poids, niveau). Cette compétition est ouverte à l’ensemble des catégories d’âge.</w:t>
      </w:r>
    </w:p>
    <w:p>
      <w:pPr>
        <w:pStyle w:val="Normal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AB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BC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CD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708" w:hanging="0"/>
        <w:jc w:val="both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 xml:space="preserve">Déroulement horaire: </w:t>
      </w:r>
    </w:p>
    <w:p>
      <w:pPr>
        <w:pStyle w:val="Normal"/>
        <w:ind w:left="708" w:hanging="0"/>
        <w:jc w:val="both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cstheme="minorHAnsi" w:ascii="Calibri" w:hAnsi="Calibri"/>
          <w:iCs/>
          <w:sz w:val="22"/>
          <w:szCs w:val="22"/>
        </w:rPr>
      </w:r>
    </w:p>
    <w:p>
      <w:pPr>
        <w:pStyle w:val="Normal"/>
        <w:numPr>
          <w:ilvl w:val="0"/>
          <w:numId w:val="2"/>
        </w:numPr>
        <w:ind w:firstLine="19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10h -10h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45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 : Accueil, pesée.</w:t>
      </w:r>
    </w:p>
    <w:p>
      <w:pPr>
        <w:pStyle w:val="Normal"/>
        <w:numPr>
          <w:ilvl w:val="0"/>
          <w:numId w:val="3"/>
        </w:numPr>
        <w:ind w:firstLine="19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10h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45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-11h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15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: Echauffement</w:t>
      </w:r>
    </w:p>
    <w:p>
      <w:pPr>
        <w:pStyle w:val="Normal"/>
        <w:numPr>
          <w:ilvl w:val="0"/>
          <w:numId w:val="3"/>
        </w:numPr>
        <w:ind w:firstLine="19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11h15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h : Combats</w:t>
      </w:r>
    </w:p>
    <w:p>
      <w:pPr>
        <w:pStyle w:val="Normal"/>
        <w:numPr>
          <w:ilvl w:val="0"/>
          <w:numId w:val="3"/>
        </w:numPr>
        <w:ind w:firstLine="19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12h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45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 : Remise des récompenses</w:t>
      </w:r>
    </w:p>
    <w:p>
      <w:pPr>
        <w:pStyle w:val="Normal"/>
        <w:numPr>
          <w:ilvl w:val="0"/>
          <w:numId w:val="3"/>
        </w:numPr>
        <w:ind w:firstLine="192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13h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 : Fin prévisionnelle 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FF0000"/>
          <w:sz w:val="22"/>
          <w:szCs w:val="22"/>
        </w:rPr>
        <w:t>La licence FFSA est obligatoire pour participer à la compétition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u w:val="single"/>
        </w:rPr>
      </w:pPr>
      <w:r>
        <w:rPr>
          <w:rFonts w:cs="Calibri" w:cstheme="minorHAnsi" w:ascii="Calibri" w:hAnsi="Calibri"/>
          <w:b/>
          <w:u w:val="single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Fiche d’inscription à renvoyer avant le 23 Novembre 2023 au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Comité Départemental du Sport Adapté Vendée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Maison des sports - 202 Boulevard A. Briand B.P 167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85004 La Roche sur Yon Cedex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Adresse Email : </w:t>
      </w:r>
      <w:hyperlink r:id="rId6">
        <w:r>
          <w:rPr>
            <w:rStyle w:val="LienInternet"/>
            <w:rFonts w:cs="Calibri" w:ascii="Calibri" w:hAnsi="Calibri" w:asciiTheme="minorHAnsi" w:cstheme="minorHAnsi" w:hAnsiTheme="minorHAnsi"/>
            <w:b/>
            <w:bCs/>
            <w:iCs/>
            <w:sz w:val="22"/>
            <w:szCs w:val="22"/>
          </w:rPr>
          <w:t>praud.adrien.cdsa85@gmail.com</w:t>
        </w:r>
      </w:hyperlink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Pour toutes informations complémentaires, contactez :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</w:rPr>
      </w:pPr>
      <w:r>
        <w:rPr>
          <w:rFonts w:cs="Calibri" w:cstheme="minorHAnsi" w:ascii="Calibri" w:hAnsi="Calibri"/>
          <w:b/>
          <w:bCs/>
          <w:iCs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</w:rPr>
        <w:t xml:space="preserve">Praud Adrien : Tel.02.51.44.27.55    port  06.85.88.63.85    </w:t>
      </w:r>
      <w:hyperlink r:id="rId7">
        <w:r>
          <w:rPr>
            <w:rStyle w:val="LienInternet"/>
            <w:rFonts w:cs="Calibri" w:ascii="Calibri" w:hAnsi="Calibri" w:asciiTheme="minorHAnsi" w:cstheme="minorHAnsi" w:hAnsiTheme="minorHAnsi"/>
            <w:b/>
            <w:bCs/>
            <w:iCs/>
            <w:sz w:val="22"/>
            <w:szCs w:val="22"/>
          </w:rPr>
          <w:t>praud.adrien.cdsa85@gmail.com</w:t>
        </w:r>
      </w:hyperlink>
      <w:r>
        <w:rPr>
          <w:rFonts w:cs="Calibri" w:ascii="Calibri" w:hAnsi="Calibri" w:asciiTheme="minorHAnsi" w:cstheme="minorHAnsi" w:hAnsiTheme="minorHAnsi"/>
          <w:b/>
          <w:bCs/>
          <w:iCs/>
          <w:color w:val="4F81BD"/>
          <w:sz w:val="22"/>
          <w:szCs w:val="22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sz w:val="22"/>
          <w:szCs w:val="22"/>
        </w:rPr>
      </w:pPr>
      <w:r>
        <w:rPr>
          <w:rFonts w:cs="Calibri" w:cstheme="minorHAnsi" w:ascii="Calibri" w:hAnsi="Calibri"/>
          <w:b/>
          <w:bCs/>
          <w:iCs/>
          <w:sz w:val="22"/>
          <w:szCs w:val="22"/>
        </w:rPr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418" w:right="1418" w:gutter="0" w:header="426" w:top="1134" w:footer="720" w:bottom="777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alibri" w:hAnsi="Calibri" w:cs="Calibri" w:asciiTheme="minorHAnsi" w:cstheme="minorHAnsi" w:hAnsiTheme="minorHAnsi"/>
          <w:b/>
          <w:b/>
          <w:bCs/>
          <w:iCs/>
          <w:color w:val="4F81BD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iCs/>
          <w:sz w:val="22"/>
          <w:szCs w:val="22"/>
        </w:rPr>
        <w:t xml:space="preserve">BARANGER Maxime : Tel. 06.13.73.78.98                               </w:t>
      </w:r>
      <w:hyperlink r:id="rId8">
        <w:r>
          <w:rPr>
            <w:rStyle w:val="LienInternet"/>
            <w:rFonts w:cs="Calibri" w:ascii="Calibri" w:hAnsi="Calibri" w:asciiTheme="minorHAnsi" w:cstheme="minorHAnsi" w:hAnsiTheme="minorHAnsi"/>
            <w:b/>
            <w:bCs/>
            <w:iCs/>
            <w:sz w:val="22"/>
            <w:szCs w:val="22"/>
          </w:rPr>
          <w:t>maxime.baranger@hotmail.fr</w:t>
        </w:r>
      </w:hyperlink>
      <w:r>
        <w:rPr>
          <w:rFonts w:cs="Calibri" w:ascii="Calibri" w:hAnsi="Calibri" w:asciiTheme="minorHAnsi" w:cstheme="minorHAnsi" w:hAnsiTheme="minorHAnsi"/>
          <w:b/>
          <w:bCs/>
          <w:iCs/>
          <w:color w:val="4F81BD"/>
          <w:sz w:val="22"/>
          <w:szCs w:val="22"/>
          <w:u w:val="single"/>
        </w:rPr>
        <w:t xml:space="preserve">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283"/>
      </w:tblGrid>
      <w:tr>
        <w:trPr/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36"/>
                <w:szCs w:val="3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36"/>
                <w:szCs w:val="36"/>
                <w:lang w:eastAsia="zh-TW" w:bidi="he-IL"/>
              </w:rPr>
              <w:t>FICHE D’INSCRIPTION</w:t>
            </w:r>
          </w:p>
        </w:tc>
      </w:tr>
    </w:tbl>
    <w:p>
      <w:pPr>
        <w:pStyle w:val="Normal"/>
        <w:rPr>
          <w:rFonts w:ascii="Calibri" w:hAnsi="Calibri" w:eastAsia="Helvetica-Bold" w:cs="Helvetica-Bold"/>
          <w:color w:val="000080"/>
          <w:lang w:eastAsia="zh-TW" w:bidi="he-IL"/>
        </w:rPr>
      </w:pPr>
      <w:r>
        <w:rPr>
          <w:rFonts w:eastAsia="Helvetica-Bold" w:cs="Helvetica-Bold" w:ascii="Calibri" w:hAnsi="Calibri"/>
          <w:color w:val="000080"/>
          <w:lang w:eastAsia="zh-TW" w:bidi="he-IL"/>
        </w:rPr>
      </w:r>
    </w:p>
    <w:p>
      <w:pPr>
        <w:pStyle w:val="Normal"/>
        <w:rPr>
          <w:rFonts w:ascii="Calibri" w:hAnsi="Calibri" w:eastAsia="Helvetica-Bold" w:cs="Helvetica-Bold"/>
          <w:color w:val="000080"/>
          <w:lang w:eastAsia="zh-TW" w:bidi="he-IL"/>
        </w:rPr>
      </w:pPr>
      <w:r>
        <w:rPr>
          <w:rFonts w:eastAsia="Helvetica-Bold" w:cs="Helvetica-Bold" w:ascii="Calibri" w:hAnsi="Calibri"/>
          <w:color w:val="000080"/>
          <w:lang w:eastAsia="zh-TW" w:bidi="he-IL"/>
        </w:rPr>
        <w:t xml:space="preserve">CLUB :                                                                                                     N° d’affiliation :     </w:t>
      </w:r>
    </w:p>
    <w:p>
      <w:pPr>
        <w:pStyle w:val="Normal"/>
        <w:rPr>
          <w:rFonts w:ascii="Calibri" w:hAnsi="Calibri" w:eastAsia="Helvetica-Bold" w:cs="Helvetica-Bold"/>
          <w:color w:val="000080"/>
          <w:lang w:eastAsia="zh-TW" w:bidi="he-IL"/>
        </w:rPr>
      </w:pPr>
      <w:r>
        <w:rPr>
          <w:rFonts w:eastAsia="Helvetica-Bold" w:cs="Helvetica-Bold" w:ascii="Calibri" w:hAnsi="Calibri"/>
          <w:color w:val="000080"/>
          <w:lang w:eastAsia="zh-TW" w:bidi="he-IL"/>
        </w:rPr>
        <w:t xml:space="preserve"> </w:t>
      </w:r>
    </w:p>
    <w:p>
      <w:pPr>
        <w:pStyle w:val="Normal"/>
        <w:rPr>
          <w:rFonts w:ascii="Calibri" w:hAnsi="Calibri" w:eastAsia="Helvetica-Bold" w:cs="Helvetica-Bold"/>
          <w:color w:val="000080"/>
          <w:lang w:eastAsia="zh-TW" w:bidi="he-IL"/>
        </w:rPr>
      </w:pPr>
      <w:r>
        <w:rPr>
          <w:rFonts w:eastAsia="Helvetica-Bold" w:cs="Helvetica-Bold" w:ascii="Calibri" w:hAnsi="Calibri"/>
          <w:color w:val="000080"/>
          <w:lang w:eastAsia="zh-TW" w:bidi="he-IL"/>
        </w:rPr>
        <w:t xml:space="preserve">Nom  Référent :  </w:t>
      </w:r>
    </w:p>
    <w:p>
      <w:pPr>
        <w:pStyle w:val="Normal"/>
        <w:rPr>
          <w:rFonts w:ascii="Calibri" w:hAnsi="Calibri" w:eastAsia="Helvetica-Bold" w:cs="Helvetica-Bold"/>
          <w:color w:val="000080"/>
          <w:lang w:eastAsia="zh-TW" w:bidi="he-IL"/>
        </w:rPr>
      </w:pPr>
      <w:r>
        <w:rPr>
          <w:rFonts w:eastAsia="Helvetica-Bold" w:cs="Helvetica-Bold" w:ascii="Calibri" w:hAnsi="Calibri"/>
          <w:color w:val="000080"/>
          <w:lang w:eastAsia="zh-TW" w:bidi="he-IL"/>
        </w:rPr>
        <w:t xml:space="preserve">                                          </w:t>
      </w:r>
      <w:r>
        <w:rPr>
          <w:rFonts w:eastAsia="Helvetica-Bold" w:cs="Helvetica-Bold" w:ascii="Calibri" w:hAnsi="Calibri"/>
          <w:color w:val="000080"/>
          <w:lang w:eastAsia="zh-TW" w:bidi="he-IL"/>
        </w:rPr>
        <w:t xml:space="preserve">Tél. :                                        Email : </w:t>
      </w:r>
    </w:p>
    <w:p>
      <w:pPr>
        <w:pStyle w:val="Normal"/>
        <w:rPr>
          <w:rFonts w:ascii="Calibri" w:hAnsi="Calibri" w:eastAsia="Helvetica-Bold" w:cs="Helvetica-Bold"/>
          <w:color w:val="000080"/>
          <w:lang w:eastAsia="zh-TW" w:bidi="he-IL"/>
        </w:rPr>
      </w:pPr>
      <w:r>
        <w:rPr>
          <w:rFonts w:eastAsia="Helvetica-Bold" w:cs="Helvetica-Bold" w:ascii="Calibri" w:hAnsi="Calibri"/>
          <w:color w:val="000080"/>
          <w:lang w:eastAsia="zh-TW" w:bidi="he-IL"/>
        </w:rPr>
      </w:r>
    </w:p>
    <w:tbl>
      <w:tblPr>
        <w:tblW w:w="15123" w:type="dxa"/>
        <w:jc w:val="left"/>
        <w:tblInd w:w="-6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84"/>
        <w:gridCol w:w="1629"/>
        <w:gridCol w:w="1692"/>
        <w:gridCol w:w="1918"/>
        <w:gridCol w:w="868"/>
        <w:gridCol w:w="1592"/>
        <w:gridCol w:w="1594"/>
        <w:gridCol w:w="1587"/>
        <w:gridCol w:w="1014"/>
        <w:gridCol w:w="1543"/>
      </w:tblGrid>
      <w:tr>
        <w:trPr>
          <w:trHeight w:val="865" w:hRule="atLeast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NOM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PRENOM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CLUB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Date de naissance</w:t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(jj/mm/aaaa)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Sexe</w:t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M/F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N° de licence</w:t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FFSA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N° de licence judo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Grade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Poids</w:t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(kg)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54" w:hanging="0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Classe</w:t>
            </w:r>
          </w:p>
          <w:p>
            <w:pPr>
              <w:pStyle w:val="Normal"/>
              <w:widowControl w:val="false"/>
              <w:ind w:right="-854" w:hanging="0"/>
              <w:rPr>
                <w:rFonts w:ascii="Calibri" w:hAnsi="Calibri" w:eastAsia="Helvetica-Bold" w:cs="Helvetica-Bold"/>
                <w:b/>
                <w:b/>
                <w:color w:val="000080"/>
                <w:sz w:val="20"/>
                <w:szCs w:val="20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20"/>
                <w:szCs w:val="20"/>
                <w:lang w:eastAsia="zh-TW" w:bidi="he-IL"/>
              </w:rPr>
              <w:t>AB, BC, CD</w:t>
            </w:r>
          </w:p>
        </w:tc>
      </w:tr>
      <w:tr>
        <w:trPr>
          <w:trHeight w:val="459" w:hRule="atLeast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54" w:hanging="0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</w:tr>
      <w:tr>
        <w:trPr>
          <w:trHeight w:val="441" w:hRule="atLeast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54" w:hanging="0"/>
              <w:rPr>
                <w:rFonts w:ascii="Calibri" w:hAnsi="Calibri" w:eastAsia="Helvetica-Bold" w:cs="Helvetica-Bold"/>
                <w:b/>
                <w:b/>
                <w:bCs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bCs/>
                <w:color w:val="000080"/>
                <w:sz w:val="16"/>
                <w:szCs w:val="16"/>
                <w:lang w:eastAsia="zh-TW" w:bidi="he-IL"/>
              </w:rPr>
            </w:r>
          </w:p>
        </w:tc>
      </w:tr>
      <w:tr>
        <w:trPr>
          <w:trHeight w:val="441" w:hRule="atLeast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54" w:hanging="0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</w:tr>
      <w:tr>
        <w:trPr>
          <w:trHeight w:val="441" w:hRule="atLeast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54" w:hanging="0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</w:tr>
      <w:tr>
        <w:trPr>
          <w:trHeight w:val="459" w:hRule="atLeast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54" w:hanging="0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</w:tr>
      <w:tr>
        <w:trPr>
          <w:trHeight w:val="459" w:hRule="atLeast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54" w:hanging="0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</w:tr>
      <w:tr>
        <w:trPr>
          <w:trHeight w:val="459" w:hRule="atLeast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54" w:hanging="0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</w:tr>
      <w:tr>
        <w:trPr>
          <w:trHeight w:val="441" w:hRule="atLeast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54" w:hanging="0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</w:tr>
      <w:tr>
        <w:trPr>
          <w:trHeight w:val="441" w:hRule="atLeast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854" w:hanging="0"/>
              <w:rPr>
                <w:rFonts w:ascii="Calibri" w:hAnsi="Calibri" w:eastAsia="Helvetica-Bold" w:cs="Helvetica-Bold"/>
                <w:b/>
                <w:b/>
                <w:color w:val="000080"/>
                <w:sz w:val="16"/>
                <w:szCs w:val="16"/>
                <w:lang w:eastAsia="zh-TW" w:bidi="he-IL"/>
              </w:rPr>
            </w:pPr>
            <w:r>
              <w:rPr>
                <w:rFonts w:eastAsia="Helvetica-Bold" w:cs="Helvetica-Bold" w:ascii="Calibri" w:hAnsi="Calibri"/>
                <w:b/>
                <w:color w:val="000080"/>
                <w:sz w:val="16"/>
                <w:szCs w:val="16"/>
                <w:lang w:eastAsia="zh-TW" w:bidi="he-IL"/>
              </w:rPr>
            </w:r>
          </w:p>
        </w:tc>
      </w:tr>
    </w:tbl>
    <w:p>
      <w:pPr>
        <w:pStyle w:val="Normal"/>
        <w:rPr>
          <w:b/>
          <w:b/>
          <w:sz w:val="36"/>
          <w:szCs w:val="36"/>
        </w:rPr>
      </w:pPr>
      <w:r>
        <w:rPr/>
      </w:r>
    </w:p>
    <w:sectPr>
      <w:headerReference w:type="default" r:id="rId11"/>
      <w:footerReference w:type="default" r:id="rId12"/>
      <w:type w:val="nextPage"/>
      <w:pgSz w:orient="landscape" w:w="16838" w:h="11906"/>
      <w:pgMar w:left="1134" w:right="719" w:gutter="0" w:header="426" w:top="1418" w:footer="72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Comité Départemental du Sport Adapté Vendée</w:t>
    </w:r>
  </w:p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Maison des sports - 202 Boulevard A. Briand – B.P 167 – 85004 La Roche sur Yon Cedex</w:t>
    </w:r>
  </w:p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Tel: 02 51 44 27 55 / 06 85 88 63 85          Email : </w:t>
    </w:r>
    <w:r>
      <w:rPr>
        <w:i/>
        <w:sz w:val="20"/>
        <w:szCs w:val="20"/>
      </w:rPr>
      <w:t>sportadaptevendee@gmail.com</w:t>
    </w:r>
  </w:p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Comité Départemental du Sport Adapté Vendée</w:t>
    </w:r>
  </w:p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Maison des sports - 202 Boulevard A. Briand – B.P 167 – 85004 La Roche sur Yon Cedex</w:t>
    </w:r>
  </w:p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Tel: 02 51 44 27 55 / 06 85 88 63 85          Email : </w:t>
    </w:r>
    <w:r>
      <w:rPr>
        <w:i/>
        <w:sz w:val="20"/>
        <w:szCs w:val="20"/>
      </w:rPr>
      <w:t>sportadaptevendee@gmail.com</w:t>
    </w:r>
  </w:p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-1134" w:right="-1137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3985895</wp:posOffset>
          </wp:positionH>
          <wp:positionV relativeFrom="paragraph">
            <wp:posOffset>-184785</wp:posOffset>
          </wp:positionV>
          <wp:extent cx="2343150" cy="904875"/>
          <wp:effectExtent l="0" t="0" r="0" b="0"/>
          <wp:wrapNone/>
          <wp:docPr id="4" name="Image 2" descr="Résultat de recherche d'images pour &quot;crédit mutuel&quot;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 descr="Résultat de recherche d'images pour &quot;crédit mutuel&quot;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-367665</wp:posOffset>
          </wp:positionH>
          <wp:positionV relativeFrom="paragraph">
            <wp:posOffset>-85725</wp:posOffset>
          </wp:positionV>
          <wp:extent cx="1405255" cy="523875"/>
          <wp:effectExtent l="0" t="0" r="0" b="0"/>
          <wp:wrapNone/>
          <wp:docPr id="5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1894840</wp:posOffset>
          </wp:positionH>
          <wp:positionV relativeFrom="paragraph">
            <wp:posOffset>-95250</wp:posOffset>
          </wp:positionV>
          <wp:extent cx="1352550" cy="533400"/>
          <wp:effectExtent l="0" t="0" r="0" b="0"/>
          <wp:wrapNone/>
          <wp:docPr id="6" name="Image 4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4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</w:t>
    </w:r>
    <w:r>
      <w:rPr/>
      <w:tab/>
      <w:t xml:space="preserve">              </w:t>
      <w:tab/>
      <w:tab/>
      <w:t xml:space="preserve">               </w:t>
      <w:tab/>
      <w:tab/>
      <w:tab/>
    </w:r>
    <w:r>
      <w:rPr>
        <w:sz w:val="28"/>
      </w:rPr>
      <w:t xml:space="preserve">     </w:t>
    </w:r>
  </w:p>
  <w:p>
    <w:pPr>
      <w:pStyle w:val="Entte"/>
      <w:rPr/>
    </w:pPr>
    <w:r>
      <w:rPr/>
      <w:t xml:space="preserve">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-1134" w:right="-1137" w:hanging="0"/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3985895</wp:posOffset>
          </wp:positionH>
          <wp:positionV relativeFrom="paragraph">
            <wp:posOffset>-184785</wp:posOffset>
          </wp:positionV>
          <wp:extent cx="2343150" cy="904875"/>
          <wp:effectExtent l="0" t="0" r="0" b="0"/>
          <wp:wrapNone/>
          <wp:docPr id="7" name="Image7" descr="Résultat de recherche d'images pour &quot;crédit mutuel&quot;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" descr="Résultat de recherche d'images pour &quot;crédit mutuel&quot;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-367665</wp:posOffset>
          </wp:positionH>
          <wp:positionV relativeFrom="paragraph">
            <wp:posOffset>-85725</wp:posOffset>
          </wp:positionV>
          <wp:extent cx="1405255" cy="523875"/>
          <wp:effectExtent l="0" t="0" r="0" b="0"/>
          <wp:wrapNone/>
          <wp:docPr id="8" name="Image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1894840</wp:posOffset>
          </wp:positionH>
          <wp:positionV relativeFrom="paragraph">
            <wp:posOffset>-95250</wp:posOffset>
          </wp:positionV>
          <wp:extent cx="1352550" cy="533400"/>
          <wp:effectExtent l="0" t="0" r="0" b="0"/>
          <wp:wrapNone/>
          <wp:docPr id="9" name="Image5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5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</w:t>
    </w:r>
    <w:r>
      <w:rPr/>
      <w:tab/>
      <w:t xml:space="preserve">              </w:t>
      <w:tab/>
      <w:tab/>
      <w:t xml:space="preserve">               </w:t>
      <w:tab/>
      <w:tab/>
      <w:tab/>
    </w:r>
    <w:r>
      <w:rPr>
        <w:sz w:val="28"/>
      </w:rPr>
      <w:t xml:space="preserve">     </w:t>
    </w:r>
  </w:p>
  <w:p>
    <w:pPr>
      <w:pStyle w:val="Entte"/>
      <w:rPr/>
    </w:pPr>
    <w:r>
      <w:rPr/>
      <w:t xml:space="preserve">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300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ar-SA" w:bidi="ar-SA"/>
    </w:rPr>
  </w:style>
  <w:style w:type="paragraph" w:styleId="Titre1">
    <w:name w:val="Heading 1"/>
    <w:basedOn w:val="Normal"/>
    <w:next w:val="Normal"/>
    <w:qFormat/>
    <w:rsid w:val="00c6300c"/>
    <w:pPr>
      <w:keepNext w:val="true"/>
      <w:numPr>
        <w:ilvl w:val="0"/>
        <w:numId w:val="1"/>
      </w:numPr>
      <w:outlineLvl w:val="0"/>
    </w:pPr>
    <w:rPr>
      <w:b/>
      <w:bCs/>
      <w:sz w:val="36"/>
      <w:u w:val="single"/>
    </w:rPr>
  </w:style>
  <w:style w:type="paragraph" w:styleId="Titre2">
    <w:name w:val="Heading 2"/>
    <w:basedOn w:val="Normal"/>
    <w:next w:val="Normal"/>
    <w:qFormat/>
    <w:rsid w:val="00c6300c"/>
    <w:pPr>
      <w:keepNext w:val="true"/>
      <w:numPr>
        <w:ilvl w:val="1"/>
        <w:numId w:val="1"/>
      </w:numPr>
      <w:ind w:left="708" w:hanging="0"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c6300c"/>
    <w:pPr>
      <w:keepNext w:val="true"/>
      <w:numPr>
        <w:ilvl w:val="2"/>
        <w:numId w:val="1"/>
      </w:numPr>
      <w:jc w:val="center"/>
      <w:outlineLvl w:val="2"/>
    </w:pPr>
    <w:rPr>
      <w:sz w:val="56"/>
    </w:rPr>
  </w:style>
  <w:style w:type="paragraph" w:styleId="Titre4">
    <w:name w:val="Heading 4"/>
    <w:basedOn w:val="Normal"/>
    <w:next w:val="Normal"/>
    <w:qFormat/>
    <w:rsid w:val="00c6300c"/>
    <w:pPr>
      <w:keepNext w:val="true"/>
      <w:numPr>
        <w:ilvl w:val="3"/>
        <w:numId w:val="1"/>
      </w:numPr>
      <w:outlineLvl w:val="3"/>
    </w:pPr>
    <w:rPr>
      <w:sz w:val="32"/>
    </w:rPr>
  </w:style>
  <w:style w:type="paragraph" w:styleId="Titre5">
    <w:name w:val="Heading 5"/>
    <w:basedOn w:val="Normal"/>
    <w:next w:val="Normal"/>
    <w:qFormat/>
    <w:rsid w:val="00c6300c"/>
    <w:pPr>
      <w:keepNext w:val="true"/>
      <w:numPr>
        <w:ilvl w:val="4"/>
        <w:numId w:val="1"/>
      </w:numPr>
      <w:ind w:left="708" w:hanging="0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c6300c"/>
    <w:rPr>
      <w:rFonts w:ascii="Symbol" w:hAnsi="Symbol"/>
    </w:rPr>
  </w:style>
  <w:style w:type="character" w:styleId="WW8Num3z0" w:customStyle="1">
    <w:name w:val="WW8Num3z0"/>
    <w:qFormat/>
    <w:rsid w:val="00c6300c"/>
    <w:rPr>
      <w:rFonts w:ascii="Symbol" w:hAnsi="Symbol"/>
    </w:rPr>
  </w:style>
  <w:style w:type="character" w:styleId="WW8Num4z0" w:customStyle="1">
    <w:name w:val="WW8Num4z0"/>
    <w:qFormat/>
    <w:rsid w:val="00c6300c"/>
    <w:rPr>
      <w:rFonts w:ascii="Symbol" w:hAnsi="Symbol"/>
    </w:rPr>
  </w:style>
  <w:style w:type="character" w:styleId="AbsatzStandardschriftart" w:customStyle="1">
    <w:name w:val="Absatz-Standardschriftart"/>
    <w:qFormat/>
    <w:rsid w:val="00c6300c"/>
    <w:rPr/>
  </w:style>
  <w:style w:type="character" w:styleId="WW8Num1z0" w:customStyle="1">
    <w:name w:val="WW8Num1z0"/>
    <w:qFormat/>
    <w:rsid w:val="00c6300c"/>
    <w:rPr>
      <w:rFonts w:ascii="Symbol" w:hAnsi="Symbol"/>
    </w:rPr>
  </w:style>
  <w:style w:type="character" w:styleId="WW8Num1z1" w:customStyle="1">
    <w:name w:val="WW8Num1z1"/>
    <w:qFormat/>
    <w:rsid w:val="00c6300c"/>
    <w:rPr>
      <w:rFonts w:ascii="Courier New" w:hAnsi="Courier New"/>
    </w:rPr>
  </w:style>
  <w:style w:type="character" w:styleId="WW8Num1z2" w:customStyle="1">
    <w:name w:val="WW8Num1z2"/>
    <w:qFormat/>
    <w:rsid w:val="00c6300c"/>
    <w:rPr>
      <w:rFonts w:ascii="Wingdings" w:hAnsi="Wingdings"/>
    </w:rPr>
  </w:style>
  <w:style w:type="character" w:styleId="WW8Num2z1" w:customStyle="1">
    <w:name w:val="WW8Num2z1"/>
    <w:qFormat/>
    <w:rsid w:val="00c6300c"/>
    <w:rPr>
      <w:rFonts w:ascii="Courier New" w:hAnsi="Courier New"/>
    </w:rPr>
  </w:style>
  <w:style w:type="character" w:styleId="WW8Num2z2" w:customStyle="1">
    <w:name w:val="WW8Num2z2"/>
    <w:qFormat/>
    <w:rsid w:val="00c6300c"/>
    <w:rPr>
      <w:rFonts w:ascii="Wingdings" w:hAnsi="Wingdings"/>
    </w:rPr>
  </w:style>
  <w:style w:type="character" w:styleId="WW8Num4z1" w:customStyle="1">
    <w:name w:val="WW8Num4z1"/>
    <w:qFormat/>
    <w:rsid w:val="00c6300c"/>
    <w:rPr>
      <w:rFonts w:ascii="Courier New" w:hAnsi="Courier New"/>
    </w:rPr>
  </w:style>
  <w:style w:type="character" w:styleId="WW8Num4z2" w:customStyle="1">
    <w:name w:val="WW8Num4z2"/>
    <w:qFormat/>
    <w:rsid w:val="00c6300c"/>
    <w:rPr>
      <w:rFonts w:ascii="Wingdings" w:hAnsi="Wingdings"/>
    </w:rPr>
  </w:style>
  <w:style w:type="character" w:styleId="WW8Num5z1" w:customStyle="1">
    <w:name w:val="WW8Num5z1"/>
    <w:qFormat/>
    <w:rsid w:val="00c6300c"/>
    <w:rPr>
      <w:rFonts w:ascii="Courier New" w:hAnsi="Courier New"/>
    </w:rPr>
  </w:style>
  <w:style w:type="character" w:styleId="WW8Num5z2" w:customStyle="1">
    <w:name w:val="WW8Num5z2"/>
    <w:qFormat/>
    <w:rsid w:val="00c6300c"/>
    <w:rPr>
      <w:rFonts w:ascii="Wingdings" w:hAnsi="Wingdings"/>
    </w:rPr>
  </w:style>
  <w:style w:type="character" w:styleId="WW8Num5z3" w:customStyle="1">
    <w:name w:val="WW8Num5z3"/>
    <w:qFormat/>
    <w:rsid w:val="00c6300c"/>
    <w:rPr>
      <w:rFonts w:ascii="Symbol" w:hAnsi="Symbol"/>
    </w:rPr>
  </w:style>
  <w:style w:type="character" w:styleId="WW8Num7z0" w:customStyle="1">
    <w:name w:val="WW8Num7z0"/>
    <w:qFormat/>
    <w:rsid w:val="00c6300c"/>
    <w:rPr>
      <w:rFonts w:ascii="Symbol" w:hAnsi="Symbol"/>
    </w:rPr>
  </w:style>
  <w:style w:type="character" w:styleId="WW8Num7z1" w:customStyle="1">
    <w:name w:val="WW8Num7z1"/>
    <w:qFormat/>
    <w:rsid w:val="00c6300c"/>
    <w:rPr>
      <w:rFonts w:ascii="Courier New" w:hAnsi="Courier New"/>
    </w:rPr>
  </w:style>
  <w:style w:type="character" w:styleId="WW8Num7z2" w:customStyle="1">
    <w:name w:val="WW8Num7z2"/>
    <w:qFormat/>
    <w:rsid w:val="00c6300c"/>
    <w:rPr>
      <w:rFonts w:ascii="Wingdings" w:hAnsi="Wingdings"/>
    </w:rPr>
  </w:style>
  <w:style w:type="character" w:styleId="Policepardfaut1" w:customStyle="1">
    <w:name w:val="Police par défaut1"/>
    <w:qFormat/>
    <w:rsid w:val="00c6300c"/>
    <w:rPr/>
  </w:style>
  <w:style w:type="character" w:styleId="LienInternet">
    <w:name w:val="Hyperlink"/>
    <w:uiPriority w:val="99"/>
    <w:unhideWhenUsed/>
    <w:rsid w:val="007e44e1"/>
    <w:rPr>
      <w:color w:val="0000FF"/>
      <w:u w:val="single"/>
    </w:rPr>
  </w:style>
  <w:style w:type="character" w:styleId="EntteCar" w:customStyle="1">
    <w:name w:val="En-tête Car"/>
    <w:uiPriority w:val="99"/>
    <w:qFormat/>
    <w:rsid w:val="009a60e0"/>
    <w:rPr>
      <w:sz w:val="24"/>
      <w:szCs w:val="24"/>
      <w:lang w:eastAsia="ar-SA"/>
    </w:rPr>
  </w:style>
  <w:style w:type="character" w:styleId="PieddepageCar" w:customStyle="1">
    <w:name w:val="Pied de page Car"/>
    <w:uiPriority w:val="99"/>
    <w:qFormat/>
    <w:rsid w:val="009a60e0"/>
    <w:rPr>
      <w:sz w:val="24"/>
      <w:szCs w:val="24"/>
      <w:lang w:eastAsia="ar-SA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aa2f98"/>
    <w:rPr>
      <w:rFonts w:ascii="Tahoma" w:hAnsi="Tahoma" w:cs="Tahoma"/>
      <w:sz w:val="16"/>
      <w:szCs w:val="16"/>
      <w:lang w:eastAsia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semiHidden/>
    <w:rsid w:val="00c6300c"/>
    <w:pPr>
      <w:spacing w:before="0" w:after="120"/>
    </w:pPr>
    <w:rPr/>
  </w:style>
  <w:style w:type="paragraph" w:styleId="Liste">
    <w:name w:val="List"/>
    <w:basedOn w:val="Corpsdetexte"/>
    <w:semiHidden/>
    <w:rsid w:val="00c6300c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re11" w:customStyle="1">
    <w:name w:val="Titre1"/>
    <w:basedOn w:val="Normal"/>
    <w:next w:val="Corpsdetexte"/>
    <w:qFormat/>
    <w:rsid w:val="00c6300c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gende1" w:customStyle="1">
    <w:name w:val="Légende1"/>
    <w:basedOn w:val="Normal"/>
    <w:qFormat/>
    <w:rsid w:val="00c6300c"/>
    <w:pPr>
      <w:suppressLineNumbers/>
      <w:spacing w:before="120" w:after="120"/>
    </w:pPr>
    <w:rPr>
      <w:rFonts w:cs="Tahoma"/>
      <w:i/>
      <w:iCs/>
    </w:rPr>
  </w:style>
  <w:style w:type="paragraph" w:styleId="Rpertoire" w:customStyle="1">
    <w:name w:val="Répertoire"/>
    <w:basedOn w:val="Normal"/>
    <w:qFormat/>
    <w:rsid w:val="00c6300c"/>
    <w:pPr>
      <w:suppressLineNumbers/>
    </w:pPr>
    <w:rPr>
      <w:rFonts w:cs="Tahoma"/>
    </w:rPr>
  </w:style>
  <w:style w:type="paragraph" w:styleId="Retraitdecorpsdetexte">
    <w:name w:val="Body Text Indent"/>
    <w:basedOn w:val="Normal"/>
    <w:semiHidden/>
    <w:rsid w:val="00c6300c"/>
    <w:pPr>
      <w:ind w:firstLine="708"/>
    </w:pPr>
    <w:rPr/>
  </w:style>
  <w:style w:type="paragraph" w:styleId="Retraitcorpsdetexte21" w:customStyle="1">
    <w:name w:val="Retrait corps de texte 21"/>
    <w:basedOn w:val="Normal"/>
    <w:qFormat/>
    <w:rsid w:val="00c6300c"/>
    <w:pPr>
      <w:ind w:left="708" w:hanging="0"/>
    </w:pPr>
    <w:rPr>
      <w:sz w:val="28"/>
      <w:u w:val="single"/>
    </w:rPr>
  </w:style>
  <w:style w:type="paragraph" w:styleId="Retraitcorpsdetexte31" w:customStyle="1">
    <w:name w:val="Retrait corps de texte 31"/>
    <w:basedOn w:val="Normal"/>
    <w:qFormat/>
    <w:rsid w:val="00c6300c"/>
    <w:pPr>
      <w:ind w:firstLine="708"/>
    </w:pPr>
    <w:rPr>
      <w:i/>
      <w:iCs/>
      <w:u w:val="single"/>
    </w:rPr>
  </w:style>
  <w:style w:type="paragraph" w:styleId="Explorateurdedocument" w:customStyle="1">
    <w:name w:val="Explorateur de document"/>
    <w:basedOn w:val="Normal"/>
    <w:qFormat/>
    <w:rsid w:val="00c6300c"/>
    <w:pPr>
      <w:shd w:val="clear" w:color="auto" w:fill="000080"/>
    </w:pPr>
    <w:rPr>
      <w:rFonts w:ascii="Tahoma" w:hAnsi="Tahoma" w:cs="Tahoma"/>
    </w:rPr>
  </w:style>
  <w:style w:type="paragraph" w:styleId="Contenudetableau" w:customStyle="1">
    <w:name w:val="Contenu de tableau"/>
    <w:basedOn w:val="Normal"/>
    <w:qFormat/>
    <w:rsid w:val="00c6300c"/>
    <w:pPr>
      <w:suppressLineNumbers/>
    </w:pPr>
    <w:rPr/>
  </w:style>
  <w:style w:type="paragraph" w:styleId="Titredetableau" w:customStyle="1">
    <w:name w:val="Titre de tableau"/>
    <w:basedOn w:val="Contenudetableau"/>
    <w:qFormat/>
    <w:rsid w:val="00c6300c"/>
    <w:pPr>
      <w:jc w:val="center"/>
    </w:pPr>
    <w:rPr>
      <w:b/>
      <w:bCs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9a60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9a60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a2f9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ogle.fr/url?sa=i&amp;url=https://www.pinterest.com/pin/344455071490261679/&amp;psig=AOvVaw0ASWqXNUYeD1VFkgSKhA7p&amp;ust=1599810450954000&amp;source=images&amp;cd=vfe&amp;ved=0CAIQjRxqFwoTCIDjstGM3usCFQAAAAAdAAAAABAP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png"/><Relationship Id="rId6" Type="http://schemas.openxmlformats.org/officeDocument/2006/relationships/hyperlink" Target="mailto:praud.adrien.cdsa85@gmail.com" TargetMode="External"/><Relationship Id="rId7" Type="http://schemas.openxmlformats.org/officeDocument/2006/relationships/hyperlink" Target="mailto:praud.adrien.cdsa85@gmail.com" TargetMode="External"/><Relationship Id="rId8" Type="http://schemas.openxmlformats.org/officeDocument/2006/relationships/hyperlink" Target="mailto:maxime.baranger@hotmail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s://www.google.fr/url?sa=i&amp;rct=j&amp;q=&amp;esrc=s&amp;source=images&amp;cd=&amp;cad=rja&amp;uact=8&amp;ved=0ahUKEwiTrKybgfjXAhUMZ1AKHbm5D6UQjRwIBw&amp;url=http://www.alsaceinnovation.eu/credit-mutuel-soutient-trophees-alsace-innovation-2017/&amp;psig=AOvVaw2fSi3p75983l9gi1G5irqL&amp;ust=1512739835530312" TargetMode="External"/><Relationship Id="rId3" Type="http://schemas.openxmlformats.org/officeDocument/2006/relationships/image" Target="media/image5.png"/><Relationship Id="rId4" Type="http://schemas.openxmlformats.org/officeDocument/2006/relationships/image" Target="media/image6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s://www.google.fr/url?sa=i&amp;rct=j&amp;q=&amp;esrc=s&amp;source=images&amp;cd=&amp;cad=rja&amp;uact=8&amp;ved=0ahUKEwiTrKybgfjXAhUMZ1AKHbm5D6UQjRwIBw&amp;url=http://www.alsaceinnovation.eu/credit-mutuel-soutient-trophees-alsace-innovation-2017/&amp;psig=AOvVaw2fSi3p75983l9gi1G5irqL&amp;ust=1512739835530312" TargetMode="External"/><Relationship Id="rId3" Type="http://schemas.openxmlformats.org/officeDocument/2006/relationships/image" Target="media/image5.png"/><Relationship Id="rId4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5CE3B-5AA1-4EA8-8001-E0B8103D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LibreOffice/7.4.3.2$Windows_X86_64 LibreOffice_project/1048a8393ae2eeec98dff31b5c133c5f1d08b890</Application>
  <AppVersion>15.0000</AppVersion>
  <Pages>3</Pages>
  <Words>302</Words>
  <Characters>1610</Characters>
  <CharactersWithSpaces>2422</CharactersWithSpaces>
  <Paragraphs>59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2022-12-12T10:44:00Z</dcterms:created>
  <dc:creator>Soulard</dc:creator>
  <dc:description/>
  <dc:language>fr-FR</dc:language>
  <cp:lastModifiedBy/>
  <cp:lastPrinted>2013-09-09T11:45:00Z</cp:lastPrinted>
  <dcterms:modified xsi:type="dcterms:W3CDTF">2023-10-12T12:30:05Z</dcterms:modified>
  <cp:revision>5</cp:revision>
  <dc:subject/>
  <dc:title>Rencontre Régionale Pays de la Loire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