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6"/>
          <w:szCs w:val="56"/>
        </w:rPr>
      </w:pPr>
      <w:r w:rsidDel="00000000" w:rsidR="00000000" w:rsidRPr="00000000">
        <w:rPr>
          <w:b w:val="1"/>
          <w:sz w:val="56"/>
          <w:szCs w:val="56"/>
          <w:rtl w:val="0"/>
        </w:rPr>
        <w:t xml:space="preserve">Journée Activités Motrices</w:t>
      </w:r>
    </w:p>
    <w:p w:rsidR="00000000" w:rsidDel="00000000" w:rsidP="00000000" w:rsidRDefault="00000000" w:rsidRPr="00000000" w14:paraId="00000002">
      <w:pPr>
        <w:jc w:val="center"/>
        <w:rPr>
          <w:b w:val="1"/>
          <w:sz w:val="56"/>
          <w:szCs w:val="56"/>
        </w:rPr>
      </w:pPr>
      <w:r w:rsidDel="00000000" w:rsidR="00000000" w:rsidRPr="00000000">
        <w:rPr>
          <w:b w:val="1"/>
          <w:sz w:val="56"/>
          <w:szCs w:val="56"/>
          <w:rtl w:val="0"/>
        </w:rPr>
        <w:t xml:space="preserve">Jeudi 7 Décembre 2023</w:t>
      </w:r>
    </w:p>
    <w:p w:rsidR="00000000" w:rsidDel="00000000" w:rsidP="00000000" w:rsidRDefault="00000000" w:rsidRPr="00000000" w14:paraId="00000003">
      <w:pPr>
        <w:jc w:val="center"/>
        <w:rPr>
          <w:b w:val="1"/>
          <w:sz w:val="56"/>
          <w:szCs w:val="56"/>
        </w:rPr>
      </w:pPr>
      <w:r w:rsidDel="00000000" w:rsidR="00000000" w:rsidRPr="00000000">
        <w:rPr>
          <w:b w:val="1"/>
          <w:sz w:val="56"/>
          <w:szCs w:val="56"/>
          <w:rtl w:val="0"/>
        </w:rPr>
        <w:t xml:space="preserve">Sainte-Luce</w:t>
      </w:r>
    </w:p>
    <w:p w:rsidR="00000000" w:rsidDel="00000000" w:rsidP="00000000" w:rsidRDefault="00000000" w:rsidRPr="00000000" w14:paraId="00000004">
      <w:pPr>
        <w:jc w:val="center"/>
        <w:rPr>
          <w:b w:val="1"/>
          <w:sz w:val="56"/>
          <w:szCs w:val="56"/>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Comité Départemental du Sport Adapté de Loire-Atlantique vous invite à une journée activité motrice le jeudi 7 décembre 2023.</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journée se </w:t>
      </w:r>
      <w:r w:rsidDel="00000000" w:rsidR="00000000" w:rsidRPr="00000000">
        <w:rPr>
          <w:rFonts w:ascii="Times New Roman" w:cs="Times New Roman" w:eastAsia="Times New Roman" w:hAnsi="Times New Roman"/>
          <w:sz w:val="24"/>
          <w:szCs w:val="24"/>
          <w:rtl w:val="0"/>
        </w:rPr>
        <w:t xml:space="preserve">déroulera</w:t>
      </w:r>
      <w:r w:rsidDel="00000000" w:rsidR="00000000" w:rsidRPr="00000000">
        <w:rPr>
          <w:rFonts w:ascii="Times New Roman" w:cs="Times New Roman" w:eastAsia="Times New Roman" w:hAnsi="Times New Roman"/>
          <w:sz w:val="24"/>
          <w:szCs w:val="24"/>
          <w:rtl w:val="0"/>
        </w:rPr>
        <w:t xml:space="preserve"> à Sainte-Luce </w:t>
      </w:r>
      <w:r w:rsidDel="00000000" w:rsidR="00000000" w:rsidRPr="00000000">
        <w:rPr>
          <w:color w:val="222222"/>
          <w:highlight w:val="white"/>
          <w:rtl w:val="0"/>
        </w:rPr>
        <w:t xml:space="preserve">au Complexe sportif du Patisseau, rue du Patisseau</w:t>
      </w:r>
      <w:r w:rsidDel="00000000" w:rsidR="00000000" w:rsidRPr="00000000">
        <w:rPr>
          <w:rFonts w:ascii="Times New Roman" w:cs="Times New Roman" w:eastAsia="Times New Roman" w:hAnsi="Times New Roman"/>
          <w:sz w:val="24"/>
          <w:szCs w:val="24"/>
          <w:rtl w:val="0"/>
        </w:rPr>
        <w:t xml:space="preserve"> de 10h à 15h.</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Inscription avant le </w:t>
      </w:r>
      <w:r w:rsidDel="00000000" w:rsidR="00000000" w:rsidRPr="00000000">
        <w:rPr>
          <w:rFonts w:ascii="Times New Roman" w:cs="Times New Roman" w:eastAsia="Times New Roman" w:hAnsi="Times New Roman"/>
          <w:b w:val="1"/>
          <w:color w:val="002060"/>
          <w:sz w:val="24"/>
          <w:szCs w:val="24"/>
          <w:u w:val="single"/>
          <w:rtl w:val="0"/>
        </w:rPr>
        <w:t xml:space="preserve">30 Novembre 2023</w:t>
      </w: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A">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Renvoyer la fiche d’inscription par mail : </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1440" w:firstLine="720"/>
        <w:jc w:val="both"/>
        <w:rPr>
          <w:rFonts w:ascii="Times New Roman" w:cs="Times New Roman" w:eastAsia="Times New Roman" w:hAnsi="Times New Roman"/>
          <w:color w:val="0000ff"/>
          <w:sz w:val="24"/>
          <w:szCs w:val="24"/>
          <w:u w:val="single"/>
        </w:rPr>
      </w:pPr>
      <w:hyperlink r:id="rId6">
        <w:r w:rsidDel="00000000" w:rsidR="00000000" w:rsidRPr="00000000">
          <w:rPr>
            <w:rFonts w:ascii="Times New Roman" w:cs="Times New Roman" w:eastAsia="Times New Roman" w:hAnsi="Times New Roman"/>
            <w:color w:val="0000ff"/>
            <w:sz w:val="24"/>
            <w:szCs w:val="24"/>
            <w:u w:val="single"/>
            <w:rtl w:val="0"/>
          </w:rPr>
          <w:t xml:space="preserve">sportadapte.44@gmail.com</w:t>
        </w:r>
      </w:hyperlink>
      <w:r w:rsidDel="00000000" w:rsidR="00000000" w:rsidRPr="00000000">
        <w:rPr>
          <w:rFonts w:ascii="Times New Roman" w:cs="Times New Roman" w:eastAsia="Times New Roman" w:hAnsi="Times New Roman"/>
          <w:sz w:val="24"/>
          <w:szCs w:val="24"/>
          <w:rtl w:val="0"/>
        </w:rPr>
        <w:t xml:space="preserve"> et</w:t>
      </w:r>
      <w:r w:rsidDel="00000000" w:rsidR="00000000" w:rsidRPr="00000000">
        <w:rPr>
          <w:rFonts w:ascii="Times New Roman" w:cs="Times New Roman" w:eastAsia="Times New Roman" w:hAnsi="Times New Roman"/>
          <w:color w:val="0000ff"/>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ctfsa44@gmail.com</w:t>
        </w:r>
      </w:hyperlink>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Droit à l’image : l’inscription entraîne l’acceptation par chaque participant du droit pour les organisateurs de réaliser les photos et films publiables aux fins de promotion du Sport Adapté.</w:t>
      </w:r>
    </w:p>
    <w:p w:rsidR="00000000" w:rsidDel="00000000" w:rsidP="00000000" w:rsidRDefault="00000000" w:rsidRPr="00000000" w14:paraId="00000010">
      <w:pPr>
        <w:spacing w:after="20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Vous pouvez revenir vers nous lors de l’inscription pour nous indiquer des sportifs qui ne donneraient pas le droit à l’image.</w:t>
      </w:r>
      <w:r w:rsidDel="00000000" w:rsidR="00000000" w:rsidRPr="00000000">
        <w:rPr>
          <w:rtl w:val="0"/>
        </w:rPr>
      </w:r>
    </w:p>
    <w:p w:rsidR="00000000" w:rsidDel="00000000" w:rsidP="00000000" w:rsidRDefault="00000000" w:rsidRPr="00000000" w14:paraId="00000011">
      <w:pPr>
        <w:spacing w:after="200"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after="200" w:line="276"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INSCRIPTION GRATUITE </w:t>
      </w:r>
    </w:p>
    <w:p w:rsidR="00000000" w:rsidDel="00000000" w:rsidP="00000000" w:rsidRDefault="00000000" w:rsidRPr="00000000" w14:paraId="00000013">
      <w:pPr>
        <w:spacing w:after="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4">
      <w:pPr>
        <w:spacing w:after="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5">
      <w:pPr>
        <w:spacing w:after="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6">
      <w:pPr>
        <w:spacing w:after="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8">
      <w:pPr>
        <w:spacing w:after="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9">
      <w:pPr>
        <w:spacing w:after="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
                <a:graphic>
                  <a:graphicData uri="http://schemas.microsoft.com/office/word/2010/wordprocessingShape">
                    <wps:wsp>
                      <wps:cNvSpPr/>
                      <wps:cNvPr id="2" name="Shape 2"/>
                      <wps:spPr>
                        <a:xfrm>
                          <a:off x="3336860" y="3569498"/>
                          <a:ext cx="4018280" cy="421005"/>
                        </a:xfrm>
                        <a:prstGeom prst="flowChartAlternateProcess">
                          <a:avLst/>
                        </a:prstGeom>
                        <a:solidFill>
                          <a:srgbClr val="F79646"/>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36"/>
                                <w:vertAlign w:val="baseline"/>
                              </w:rPr>
                              <w:t xml:space="preserve">Luttons ensemble contre la Covid-19</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4027805" cy="430530"/>
                        </a:xfrm>
                        <a:prstGeom prst="rect"/>
                        <a:ln/>
                      </pic:spPr>
                    </pic:pic>
                  </a:graphicData>
                </a:graphic>
              </wp:anchor>
            </w:drawing>
          </mc:Fallback>
        </mc:AlternateContent>
      </w:r>
    </w:p>
    <w:p w:rsidR="00000000" w:rsidDel="00000000" w:rsidP="00000000" w:rsidRDefault="00000000" w:rsidRPr="00000000" w14:paraId="0000001C">
      <w:pPr>
        <w:spacing w:line="259" w:lineRule="auto"/>
        <w:ind w:right="-369"/>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D">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-15348</wp:posOffset>
            </wp:positionH>
            <wp:positionV relativeFrom="paragraph">
              <wp:posOffset>190500</wp:posOffset>
            </wp:positionV>
            <wp:extent cx="428625" cy="428625"/>
            <wp:effectExtent b="0" l="0" r="0" t="0"/>
            <wp:wrapSquare wrapText="bothSides" distB="0" distT="0" distL="114300" distR="114300"/>
            <wp:docPr descr="Une image contenant croquis, dessin, clipart, cercle&#10;&#10;Description générée automatiquement" id="3" name="image5.jpg"/>
            <a:graphic>
              <a:graphicData uri="http://schemas.openxmlformats.org/drawingml/2006/picture">
                <pic:pic>
                  <pic:nvPicPr>
                    <pic:cNvPr descr="Une image contenant croquis, dessin, clipart, cercle&#10;&#10;Description générée automatiquement" id="0" name="image5.jpg"/>
                    <pic:cNvPicPr preferRelativeResize="0"/>
                  </pic:nvPicPr>
                  <pic:blipFill>
                    <a:blip r:embed="rId9"/>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1E">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F">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laver régulièrement les mains ou utiliser une solution hydro-alcoolique</w:t>
      </w:r>
    </w:p>
    <w:p w:rsidR="00000000" w:rsidDel="00000000" w:rsidP="00000000" w:rsidRDefault="00000000" w:rsidRPr="00000000" w14:paraId="00000020">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221918</wp:posOffset>
            </wp:positionV>
            <wp:extent cx="447675" cy="447675"/>
            <wp:effectExtent b="0" l="0" r="0" t="0"/>
            <wp:wrapSquare wrapText="bothSides" distB="0" distT="0" distL="114300" distR="114300"/>
            <wp:docPr descr="Une image contenant dessin humoristique, croquis, Graphique, clipart&#10;&#10;Description générée automatiquement" id="7" name="image4.jpg"/>
            <a:graphic>
              <a:graphicData uri="http://schemas.openxmlformats.org/drawingml/2006/picture">
                <pic:pic>
                  <pic:nvPicPr>
                    <pic:cNvPr descr="Une image contenant dessin humoristique, croquis, Graphique, clipart&#10;&#10;Description générée automatiquement" id="0" name="image4.jpg"/>
                    <pic:cNvPicPr preferRelativeResize="0"/>
                  </pic:nvPicPr>
                  <pic:blipFill>
                    <a:blip r:embed="rId10"/>
                    <a:srcRect b="0" l="0" r="0" t="0"/>
                    <a:stretch>
                      <a:fillRect/>
                    </a:stretch>
                  </pic:blipFill>
                  <pic:spPr>
                    <a:xfrm>
                      <a:off x="0" y="0"/>
                      <a:ext cx="447675" cy="447675"/>
                    </a:xfrm>
                    <a:prstGeom prst="rect"/>
                    <a:ln/>
                  </pic:spPr>
                </pic:pic>
              </a:graphicData>
            </a:graphic>
          </wp:anchor>
        </w:drawing>
      </w:r>
    </w:p>
    <w:p w:rsidR="00000000" w:rsidDel="00000000" w:rsidP="00000000" w:rsidRDefault="00000000" w:rsidRPr="00000000" w14:paraId="00000021">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2">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Tousser ou éternuer dans son coude ou dans son mouchoir</w:t>
      </w:r>
    </w:p>
    <w:p w:rsidR="00000000" w:rsidDel="00000000" w:rsidP="00000000" w:rsidRDefault="00000000" w:rsidRPr="00000000" w14:paraId="00000023">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4">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66730</wp:posOffset>
            </wp:positionV>
            <wp:extent cx="409575" cy="409575"/>
            <wp:effectExtent b="0" l="0" r="0" t="0"/>
            <wp:wrapSquare wrapText="bothSides" distB="0" distT="0" distL="114300" distR="114300"/>
            <wp:docPr descr="Une image contenant croquis, Dessin au trait, clipart, illustration&#10;&#10;Description générée automatiquement" id="6" name="image6.jpg"/>
            <a:graphic>
              <a:graphicData uri="http://schemas.openxmlformats.org/drawingml/2006/picture">
                <pic:pic>
                  <pic:nvPicPr>
                    <pic:cNvPr descr="Une image contenant croquis, Dessin au trait, clipart, illustration&#10;&#10;Description générée automatiquement" id="0" name="image6.jpg"/>
                    <pic:cNvPicPr preferRelativeResize="0"/>
                  </pic:nvPicPr>
                  <pic:blipFill>
                    <a:blip r:embed="rId11"/>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5">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moucher dans un mouchoir à usage unique puis le jeter</w:t>
      </w:r>
    </w:p>
    <w:p w:rsidR="00000000" w:rsidDel="00000000" w:rsidP="00000000" w:rsidRDefault="00000000" w:rsidRPr="00000000" w14:paraId="00000026">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7">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196574</wp:posOffset>
            </wp:positionV>
            <wp:extent cx="409575" cy="409575"/>
            <wp:effectExtent b="0" l="0" r="0" t="0"/>
            <wp:wrapSquare wrapText="bothSides" distB="0" distT="0" distL="114300" distR="114300"/>
            <wp:docPr descr="Une image contenant cercle, Graphique, ligne&#10;&#10;Description générée automatiquement" id="8" name="image3.jpg"/>
            <a:graphic>
              <a:graphicData uri="http://schemas.openxmlformats.org/drawingml/2006/picture">
                <pic:pic>
                  <pic:nvPicPr>
                    <pic:cNvPr descr="Une image contenant cercle, Graphique, ligne&#10;&#10;Description générée automatiquement" id="0" name="image3.jpg"/>
                    <pic:cNvPicPr preferRelativeResize="0"/>
                  </pic:nvPicPr>
                  <pic:blipFill>
                    <a:blip r:embed="rId12"/>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8">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9">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Éviter de se toucher le visage</w:t>
      </w:r>
    </w:p>
    <w:p w:rsidR="00000000" w:rsidDel="00000000" w:rsidP="00000000" w:rsidRDefault="00000000" w:rsidRPr="00000000" w14:paraId="0000002A">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197789</wp:posOffset>
            </wp:positionV>
            <wp:extent cx="428625" cy="428625"/>
            <wp:effectExtent b="0" l="0" r="0" t="0"/>
            <wp:wrapSquare wrapText="bothSides" distB="0" distT="0" distL="114300" distR="114300"/>
            <wp:docPr descr="Une image contenant cercle, Graphique, dessin humoristique, symbole&#10;&#10;Description générée automatiquement" id="4" name="image2.jpg"/>
            <a:graphic>
              <a:graphicData uri="http://schemas.openxmlformats.org/drawingml/2006/picture">
                <pic:pic>
                  <pic:nvPicPr>
                    <pic:cNvPr descr="Une image contenant cercle, Graphique, dessin humoristique, symbole&#10;&#10;Description générée automatiquement" id="0" name="image2.jpg"/>
                    <pic:cNvPicPr preferRelativeResize="0"/>
                  </pic:nvPicPr>
                  <pic:blipFill>
                    <a:blip r:embed="rId13"/>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2B">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C">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Respecter une distance d’au moins un mètre avec les autres</w:t>
      </w:r>
    </w:p>
    <w:p w:rsidR="00000000" w:rsidDel="00000000" w:rsidP="00000000" w:rsidRDefault="00000000" w:rsidRPr="00000000" w14:paraId="0000002D">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E">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6129</wp:posOffset>
            </wp:positionV>
            <wp:extent cx="352425" cy="352425"/>
            <wp:effectExtent b="0" l="0" r="0" t="0"/>
            <wp:wrapSquare wrapText="bothSides" distB="0" distT="0" distL="114300" distR="114300"/>
            <wp:docPr descr="Une image contenant texte, ligne, cercle&#10;&#10;Description générée automatiquement" id="2" name="image7.jpg"/>
            <a:graphic>
              <a:graphicData uri="http://schemas.openxmlformats.org/drawingml/2006/picture">
                <pic:pic>
                  <pic:nvPicPr>
                    <pic:cNvPr descr="Une image contenant texte, ligne, cercle&#10;&#10;Description générée automatiquement" id="0" name="image7.jpg"/>
                    <pic:cNvPicPr preferRelativeResize="0"/>
                  </pic:nvPicPr>
                  <pic:blipFill>
                    <a:blip r:embed="rId14"/>
                    <a:srcRect b="0" l="0" r="0" t="0"/>
                    <a:stretch>
                      <a:fillRect/>
                    </a:stretch>
                  </pic:blipFill>
                  <pic:spPr>
                    <a:xfrm>
                      <a:off x="0" y="0"/>
                      <a:ext cx="352425" cy="352425"/>
                    </a:xfrm>
                    <a:prstGeom prst="rect"/>
                    <a:ln/>
                  </pic:spPr>
                </pic:pic>
              </a:graphicData>
            </a:graphic>
          </wp:anchor>
        </w:drawing>
      </w:r>
    </w:p>
    <w:p w:rsidR="00000000" w:rsidDel="00000000" w:rsidP="00000000" w:rsidRDefault="00000000" w:rsidRPr="00000000" w14:paraId="0000002F">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Saluer sans serrer la main et arrêter les embrassades</w:t>
      </w:r>
    </w:p>
    <w:p w:rsidR="00000000" w:rsidDel="00000000" w:rsidP="00000000" w:rsidRDefault="00000000" w:rsidRPr="00000000" w14:paraId="00000030">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6268</wp:posOffset>
            </wp:positionH>
            <wp:positionV relativeFrom="paragraph">
              <wp:posOffset>207397</wp:posOffset>
            </wp:positionV>
            <wp:extent cx="390525" cy="390525"/>
            <wp:effectExtent b="0" l="0" r="0" t="0"/>
            <wp:wrapSquare wrapText="bothSides" distB="0" distT="0" distL="114300" distR="114300"/>
            <wp:docPr descr="Une image contenant cercle, croquis, clipart, Graphique&#10;&#10;Description générée automatiquement" id="5" name="image1.png"/>
            <a:graphic>
              <a:graphicData uri="http://schemas.openxmlformats.org/drawingml/2006/picture">
                <pic:pic>
                  <pic:nvPicPr>
                    <pic:cNvPr descr="Une image contenant cercle, croquis, clipart, Graphique&#10;&#10;Description générée automatiquement" id="0" name="image1.png"/>
                    <pic:cNvPicPr preferRelativeResize="0"/>
                  </pic:nvPicPr>
                  <pic:blipFill>
                    <a:blip r:embed="rId15"/>
                    <a:srcRect b="0" l="0" r="0" t="0"/>
                    <a:stretch>
                      <a:fillRect/>
                    </a:stretch>
                  </pic:blipFill>
                  <pic:spPr>
                    <a:xfrm>
                      <a:off x="0" y="0"/>
                      <a:ext cx="390525" cy="390525"/>
                    </a:xfrm>
                    <a:prstGeom prst="rect"/>
                    <a:ln/>
                  </pic:spPr>
                </pic:pic>
              </a:graphicData>
            </a:graphic>
          </wp:anchor>
        </w:drawing>
      </w:r>
    </w:p>
    <w:p w:rsidR="00000000" w:rsidDel="00000000" w:rsidP="00000000" w:rsidRDefault="00000000" w:rsidRPr="00000000" w14:paraId="00000031">
      <w:pPr>
        <w:spacing w:line="259" w:lineRule="auto"/>
        <w:ind w:right="-369"/>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Porter un masque quand la distance d’un mètre ne peut pas être respectée et partout où cela est obligatoire</w:t>
      </w:r>
    </w:p>
    <w:p w:rsidR="00000000" w:rsidDel="00000000" w:rsidP="00000000" w:rsidRDefault="00000000" w:rsidRPr="00000000" w14:paraId="00000032">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33">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Suite aux directives gouvernementales mises en place depuis le 20 juillet 2020, nous souhaitons attirer votre attention sur le port du masque obligatoire dans tous les espaces clos, mais aussi dès que la distanciation d'un mètre n'est pas possible.</w:t>
      </w:r>
    </w:p>
    <w:p w:rsidR="00000000" w:rsidDel="00000000" w:rsidP="00000000" w:rsidRDefault="00000000" w:rsidRPr="00000000" w14:paraId="00000034">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Le masque doit donc être porté tout le temps hors activité. Il est obligatoire pour tous les déplacements ou pauses entre 2 temps d'activité</w:t>
      </w:r>
    </w:p>
    <w:p w:rsidR="00000000" w:rsidDel="00000000" w:rsidP="00000000" w:rsidRDefault="00000000" w:rsidRPr="00000000" w14:paraId="00000036">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Pour exemple, en tennis de table, le joueur, entre 2 parties, doit remettre son masque. L'athlète en indoor, dès sa course terminée, remet son masque, etc....</w:t>
      </w:r>
    </w:p>
    <w:p w:rsidR="00000000" w:rsidDel="00000000" w:rsidP="00000000" w:rsidRDefault="00000000" w:rsidRPr="00000000" w14:paraId="00000038">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Merci à vous d'être vigilant et de relayer ce rappel auprès de vos sportifs.</w:t>
      </w:r>
    </w:p>
    <w:p w:rsidR="00000000" w:rsidDel="00000000" w:rsidP="00000000" w:rsidRDefault="00000000" w:rsidRPr="00000000" w14:paraId="00000039">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Bien à vous</w:t>
      </w:r>
    </w:p>
    <w:p w:rsidR="00000000" w:rsidDel="00000000" w:rsidP="00000000" w:rsidRDefault="00000000" w:rsidRPr="00000000" w14:paraId="0000003B">
      <w:pPr>
        <w:spacing w:line="240" w:lineRule="auto"/>
        <w:jc w:val="both"/>
        <w:rPr>
          <w:rFonts w:ascii="Helvetica Neue" w:cs="Helvetica Neue" w:eastAsia="Helvetica Neue" w:hAnsi="Helvetica Neue"/>
          <w:b w:val="1"/>
          <w:i w:val="1"/>
          <w:color w:val="000a33"/>
          <w:sz w:val="18"/>
          <w:szCs w:val="18"/>
        </w:rPr>
      </w:pPr>
      <w:r w:rsidDel="00000000" w:rsidR="00000000" w:rsidRPr="00000000">
        <w:rPr>
          <w:rFonts w:ascii="Helvetica Neue" w:cs="Helvetica Neue" w:eastAsia="Helvetica Neue" w:hAnsi="Helvetica Neue"/>
          <w:b w:val="1"/>
          <w:i w:val="1"/>
          <w:color w:val="000a33"/>
          <w:sz w:val="18"/>
          <w:szCs w:val="18"/>
          <w:rtl w:val="0"/>
        </w:rPr>
        <w:t xml:space="preserve">Pour Catherine Fayollet - Médecin Fédéral FFSA </w:t>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ind w:left="360" w:firstLine="0"/>
        <w:jc w:val="center"/>
        <w:rPr>
          <w:b w:val="1"/>
          <w:sz w:val="36"/>
          <w:szCs w:val="36"/>
        </w:rPr>
      </w:pPr>
      <w:r w:rsidDel="00000000" w:rsidR="00000000" w:rsidRPr="00000000">
        <w:rPr>
          <w:b w:val="1"/>
          <w:sz w:val="36"/>
          <w:szCs w:val="36"/>
          <w:rtl w:val="0"/>
        </w:rPr>
        <w:t xml:space="preserve">FICHE D’INSCRIPTION </w:t>
      </w:r>
    </w:p>
    <w:p w:rsidR="00000000" w:rsidDel="00000000" w:rsidP="00000000" w:rsidRDefault="00000000" w:rsidRPr="00000000" w14:paraId="00000047">
      <w:pPr>
        <w:spacing w:line="240" w:lineRule="auto"/>
        <w:ind w:left="360" w:firstLine="0"/>
        <w:jc w:val="center"/>
        <w:rPr>
          <w:b w:val="1"/>
          <w:sz w:val="36"/>
          <w:szCs w:val="36"/>
        </w:rPr>
      </w:pPr>
      <w:r w:rsidDel="00000000" w:rsidR="00000000" w:rsidRPr="00000000">
        <w:rPr>
          <w:b w:val="1"/>
          <w:sz w:val="36"/>
          <w:szCs w:val="36"/>
          <w:rtl w:val="0"/>
        </w:rPr>
        <w:t xml:space="preserve">Journée Activités Motrices</w:t>
      </w:r>
    </w:p>
    <w:p w:rsidR="00000000" w:rsidDel="00000000" w:rsidP="00000000" w:rsidRDefault="00000000" w:rsidRPr="00000000" w14:paraId="00000048">
      <w:pPr>
        <w:spacing w:line="240" w:lineRule="auto"/>
        <w:ind w:left="360" w:firstLine="0"/>
        <w:jc w:val="center"/>
        <w:rPr>
          <w:sz w:val="36"/>
          <w:szCs w:val="36"/>
        </w:rPr>
      </w:pPr>
      <w:r w:rsidDel="00000000" w:rsidR="00000000" w:rsidRPr="00000000">
        <w:rPr>
          <w:b w:val="1"/>
          <w:sz w:val="36"/>
          <w:szCs w:val="36"/>
          <w:rtl w:val="0"/>
        </w:rPr>
        <w:t xml:space="preserve">Jeudi 7 décembre 2023</w:t>
      </w:r>
      <w:r w:rsidDel="00000000" w:rsidR="00000000" w:rsidRPr="00000000">
        <w:rPr>
          <w:rtl w:val="0"/>
        </w:rPr>
      </w:r>
    </w:p>
    <w:p w:rsidR="00000000" w:rsidDel="00000000" w:rsidP="00000000" w:rsidRDefault="00000000" w:rsidRPr="00000000" w14:paraId="00000049">
      <w:pPr>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4A">
      <w:pPr>
        <w:spacing w:line="240" w:lineRule="auto"/>
        <w:ind w:left="360" w:firstLine="0"/>
        <w:rPr>
          <w:sz w:val="24"/>
          <w:szCs w:val="24"/>
        </w:rPr>
      </w:pPr>
      <w:r w:rsidDel="00000000" w:rsidR="00000000" w:rsidRPr="00000000">
        <w:rPr>
          <w:sz w:val="24"/>
          <w:szCs w:val="24"/>
          <w:rtl w:val="0"/>
        </w:rPr>
        <w:t xml:space="preserve">Nom de l’établissement : …………………………………………………….</w:t>
      </w:r>
    </w:p>
    <w:p w:rsidR="00000000" w:rsidDel="00000000" w:rsidP="00000000" w:rsidRDefault="00000000" w:rsidRPr="00000000" w14:paraId="0000004B">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C">
      <w:pPr>
        <w:spacing w:line="240" w:lineRule="auto"/>
        <w:ind w:left="360" w:firstLine="0"/>
        <w:rPr>
          <w:sz w:val="24"/>
          <w:szCs w:val="24"/>
        </w:rPr>
      </w:pPr>
      <w:r w:rsidDel="00000000" w:rsidR="00000000" w:rsidRPr="00000000">
        <w:rPr>
          <w:sz w:val="24"/>
          <w:szCs w:val="24"/>
          <w:rtl w:val="0"/>
        </w:rPr>
        <w:t xml:space="preserve">Responsable du Projet : ………………………………………………………………. </w:t>
      </w:r>
    </w:p>
    <w:p w:rsidR="00000000" w:rsidDel="00000000" w:rsidP="00000000" w:rsidRDefault="00000000" w:rsidRPr="00000000" w14:paraId="0000004D">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E">
      <w:pPr>
        <w:spacing w:line="240" w:lineRule="auto"/>
        <w:ind w:left="360" w:firstLine="0"/>
        <w:rPr>
          <w:sz w:val="24"/>
          <w:szCs w:val="24"/>
        </w:rPr>
      </w:pPr>
      <w:r w:rsidDel="00000000" w:rsidR="00000000" w:rsidRPr="00000000">
        <w:rPr>
          <w:sz w:val="24"/>
          <w:szCs w:val="24"/>
          <w:rtl w:val="0"/>
        </w:rPr>
        <w:t xml:space="preserve">Son numéro de téléphone/portable : …………………………………..</w:t>
      </w:r>
    </w:p>
    <w:p w:rsidR="00000000" w:rsidDel="00000000" w:rsidP="00000000" w:rsidRDefault="00000000" w:rsidRPr="00000000" w14:paraId="0000004F">
      <w:pPr>
        <w:spacing w:line="240" w:lineRule="auto"/>
        <w:ind w:left="360" w:firstLine="0"/>
        <w:jc w:val="both"/>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50">
      <w:pPr>
        <w:spacing w:line="240" w:lineRule="auto"/>
        <w:ind w:left="360" w:firstLine="0"/>
        <w:jc w:val="both"/>
        <w:rPr>
          <w:sz w:val="24"/>
          <w:szCs w:val="24"/>
        </w:rPr>
      </w:pPr>
      <w:r w:rsidDel="00000000" w:rsidR="00000000" w:rsidRPr="00000000">
        <w:rPr>
          <w:sz w:val="24"/>
          <w:szCs w:val="24"/>
          <w:rtl w:val="0"/>
        </w:rPr>
        <w:t xml:space="preserve">Vérifier vos téléphones et mails en cas d’annulation (cause suspicion de covid19)</w:t>
      </w:r>
    </w:p>
    <w:p w:rsidR="00000000" w:rsidDel="00000000" w:rsidP="00000000" w:rsidRDefault="00000000" w:rsidRPr="00000000" w14:paraId="00000051">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52">
      <w:pPr>
        <w:spacing w:line="240" w:lineRule="auto"/>
        <w:ind w:left="360" w:firstLine="0"/>
        <w:rPr>
          <w:sz w:val="24"/>
          <w:szCs w:val="24"/>
        </w:rPr>
      </w:pPr>
      <w:r w:rsidDel="00000000" w:rsidR="00000000" w:rsidRPr="00000000">
        <w:rPr>
          <w:sz w:val="24"/>
          <w:szCs w:val="24"/>
          <w:rtl w:val="0"/>
        </w:rPr>
        <w:t xml:space="preserve">Merci d’indiquer les Noms, prénoms et date de naissance des sportifs (obligatoire) :</w:t>
      </w:r>
    </w:p>
    <w:p w:rsidR="00000000" w:rsidDel="00000000" w:rsidP="00000000" w:rsidRDefault="00000000" w:rsidRPr="00000000" w14:paraId="00000053">
      <w:pPr>
        <w:spacing w:line="240" w:lineRule="auto"/>
        <w:ind w:left="360" w:firstLine="0"/>
        <w:rPr>
          <w:sz w:val="24"/>
          <w:szCs w:val="24"/>
        </w:rPr>
      </w:pPr>
      <w:r w:rsidDel="00000000" w:rsidR="00000000" w:rsidRPr="00000000">
        <w:rPr>
          <w:rtl w:val="0"/>
        </w:rPr>
      </w:r>
    </w:p>
    <w:tbl>
      <w:tblPr>
        <w:tblStyle w:val="Table1"/>
        <w:tblW w:w="82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0"/>
        <w:gridCol w:w="2445"/>
        <w:gridCol w:w="2910"/>
        <w:tblGridChange w:id="0">
          <w:tblGrid>
            <w:gridCol w:w="2940"/>
            <w:gridCol w:w="2445"/>
            <w:gridCol w:w="2910"/>
          </w:tblGrid>
        </w:tblGridChange>
      </w:tblGrid>
      <w:tr>
        <w:trPr>
          <w:cantSplit w:val="0"/>
          <w:tblHeader w:val="0"/>
        </w:trPr>
        <w:tc>
          <w:tcPr>
            <w:shd w:fill="ccccff" w:val="clear"/>
            <w:vAlign w:val="center"/>
          </w:tcPr>
          <w:p w:rsidR="00000000" w:rsidDel="00000000" w:rsidP="00000000" w:rsidRDefault="00000000" w:rsidRPr="00000000" w14:paraId="00000054">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Noms</w:t>
            </w:r>
          </w:p>
        </w:tc>
        <w:tc>
          <w:tcPr>
            <w:shd w:fill="ccccff" w:val="clear"/>
            <w:vAlign w:val="center"/>
          </w:tcPr>
          <w:p w:rsidR="00000000" w:rsidDel="00000000" w:rsidP="00000000" w:rsidRDefault="00000000" w:rsidRPr="00000000" w14:paraId="00000055">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Prénoms</w:t>
            </w:r>
          </w:p>
        </w:tc>
        <w:tc>
          <w:tcPr>
            <w:shd w:fill="ccccff" w:val="clear"/>
            <w:vAlign w:val="center"/>
          </w:tcPr>
          <w:p w:rsidR="00000000" w:rsidDel="00000000" w:rsidP="00000000" w:rsidRDefault="00000000" w:rsidRPr="00000000" w14:paraId="00000056">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Date de naissance</w:t>
            </w:r>
          </w:p>
        </w:tc>
      </w:tr>
      <w:tr>
        <w:trPr>
          <w:cantSplit w:val="0"/>
          <w:trHeight w:val="469" w:hRule="atLeast"/>
          <w:tblHeader w:val="0"/>
        </w:trPr>
        <w:tc>
          <w:tcPr>
            <w:vAlign w:val="center"/>
          </w:tcPr>
          <w:p w:rsidR="00000000" w:rsidDel="00000000" w:rsidP="00000000" w:rsidRDefault="00000000" w:rsidRPr="00000000" w14:paraId="0000005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9">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5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C">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5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F">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21" w:hRule="atLeast"/>
          <w:tblHeader w:val="0"/>
        </w:trPr>
        <w:tc>
          <w:tcPr>
            <w:vAlign w:val="center"/>
          </w:tcPr>
          <w:p w:rsidR="00000000" w:rsidDel="00000000" w:rsidP="00000000" w:rsidRDefault="00000000" w:rsidRPr="00000000" w14:paraId="0000006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2">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6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5">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8" w:hRule="atLeast"/>
          <w:tblHeader w:val="0"/>
        </w:trPr>
        <w:tc>
          <w:tcPr>
            <w:vAlign w:val="center"/>
          </w:tcPr>
          <w:p w:rsidR="00000000" w:rsidDel="00000000" w:rsidP="00000000" w:rsidRDefault="00000000" w:rsidRPr="00000000" w14:paraId="0000006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8">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1" w:hRule="atLeast"/>
          <w:tblHeader w:val="0"/>
        </w:trPr>
        <w:tc>
          <w:tcPr>
            <w:vAlign w:val="center"/>
          </w:tcPr>
          <w:p w:rsidR="00000000" w:rsidDel="00000000" w:rsidP="00000000" w:rsidRDefault="00000000" w:rsidRPr="00000000" w14:paraId="0000006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B">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1" w:hRule="atLeast"/>
          <w:tblHeader w:val="0"/>
        </w:trPr>
        <w:tc>
          <w:tcPr>
            <w:vAlign w:val="center"/>
          </w:tcPr>
          <w:p w:rsidR="00000000" w:rsidDel="00000000" w:rsidP="00000000" w:rsidRDefault="00000000" w:rsidRPr="00000000" w14:paraId="0000006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E">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6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1">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2">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4">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7">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A">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D">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0">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8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2">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3">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8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6">
            <w:pPr>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7">
      <w:pPr>
        <w:tabs>
          <w:tab w:val="center" w:leader="none" w:pos="4536"/>
          <w:tab w:val="right" w:leader="none" w:pos="9072"/>
        </w:tabs>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8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160" w:line="259" w:lineRule="auto"/>
        <w:rPr>
          <w:b w:val="1"/>
          <w:sz w:val="44"/>
          <w:szCs w:val="44"/>
        </w:rPr>
      </w:pPr>
      <w:r w:rsidDel="00000000" w:rsidR="00000000" w:rsidRPr="00000000">
        <w:rPr>
          <w:rtl w:val="0"/>
        </w:rPr>
      </w:r>
    </w:p>
    <w:sectPr>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rian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spacing w:line="259" w:lineRule="auto"/>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CDSA 44 – </w:t>
    </w:r>
    <w:r w:rsidDel="00000000" w:rsidR="00000000" w:rsidRPr="00000000">
      <w:rPr>
        <w:rFonts w:ascii="Times New Roman" w:cs="Times New Roman" w:eastAsia="Times New Roman" w:hAnsi="Times New Roman"/>
        <w:sz w:val="24"/>
        <w:szCs w:val="24"/>
        <w:rtl w:val="0"/>
      </w:rPr>
      <w:t xml:space="preserve">Maison des Sports, 44 rue Romain Rolland – 44100 Nantes </w:t>
    </w:r>
    <w:r w:rsidDel="00000000" w:rsidR="00000000" w:rsidRPr="00000000">
      <w:rPr>
        <w:rtl w:val="0"/>
      </w:rPr>
    </w:r>
  </w:p>
  <w:p w:rsidR="00000000" w:rsidDel="00000000" w:rsidP="00000000" w:rsidRDefault="00000000" w:rsidRPr="00000000" w14:paraId="0000008B">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 : 07 84 94 42 52 </w:t>
      <w:tab/>
      <w:t xml:space="preserve">https://www.cdsa44.fr </w:t>
      <w:tab/>
    </w:r>
    <w:r w:rsidDel="00000000" w:rsidR="00000000" w:rsidRPr="00000000">
      <w:rPr>
        <w:rFonts w:ascii="Times New Roman" w:cs="Times New Roman" w:eastAsia="Times New Roman" w:hAnsi="Times New Roman"/>
        <w:color w:val="0000ff"/>
        <w:sz w:val="24"/>
        <w:szCs w:val="24"/>
        <w:u w:val="single"/>
        <w:rtl w:val="0"/>
      </w:rPr>
      <w:t xml:space="preserve">sportadapte.44@gmail.com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C">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Préfecture : W 442007474 </w:t>
      <w:tab/>
      <w:t xml:space="preserve">Siret : 50859779600020 </w:t>
      <w:tab/>
      <w:t xml:space="preserve">APE : 9312z</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4.jpg"/><Relationship Id="rId13" Type="http://schemas.openxmlformats.org/officeDocument/2006/relationships/image" Target="media/image2.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1.png"/><Relationship Id="rId14" Type="http://schemas.openxmlformats.org/officeDocument/2006/relationships/image" Target="media/image7.jp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portadapte.44@gmail.com" TargetMode="External"/><Relationship Id="rId7" Type="http://schemas.openxmlformats.org/officeDocument/2006/relationships/hyperlink" Target="mailto:ctfsa44@gmail.com" TargetMode="External"/><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