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56241798400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005154" cy="68748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5154" cy="6874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038489" cy="85765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489" cy="8576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5624179840088" w:lineRule="auto"/>
        <w:ind w:left="0" w:right="0" w:firstLine="0"/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Découverte d’un autre sport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5624179840088" w:lineRule="auto"/>
        <w:ind w:left="0" w:right="0" w:firstLine="0"/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Sport et Autisme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16748046875" w:line="240" w:lineRule="auto"/>
        <w:ind w:left="2183.475646972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Jeudi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52"/>
          <w:szCs w:val="52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Juin 2024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f5496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color w:val="2f5496"/>
          <w:sz w:val="68"/>
          <w:szCs w:val="68"/>
          <w:rtl w:val="0"/>
        </w:rPr>
        <w:t xml:space="preserve">CREPS de Nantes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353271484375" w:line="229.88847255706787" w:lineRule="auto"/>
        <w:ind w:left="97.42279052734375" w:right="322.537841796875" w:hanging="2.40005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Fédération Française de Sport Adapté organise une formation sport et autisme pour ses salariés au sein du Creps de Nantes le jeudi 27 juin 2024. </w:t>
        <w:br w:type="textWrapping"/>
        <w:br w:type="textWrapping"/>
        <w:t xml:space="preserve">Dans ce cadre, le comité propose une après-midi activité motrice pour du public en situation de TSA.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98.8627624511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Cette demi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journée est ouverte aux jeunes et aux adultes du 44 en situation de handicap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13h30 à 15h30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(possibilité de faire 13h30-14h30 ou 14h30-15h30).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6904296875" w:line="240" w:lineRule="auto"/>
        <w:ind w:left="94.302825927734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6904296875" w:line="240" w:lineRule="auto"/>
        <w:ind w:left="94.302825927734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Cette activité est totalement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GRATUITE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509521484375" w:line="240" w:lineRule="auto"/>
        <w:ind w:left="92.142791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Attention, le nombre de places est limité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personnes maximum.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8680419921875" w:line="229.88874435424805" w:lineRule="auto"/>
        <w:ind w:left="92.14279174804688" w:right="329.202880859375" w:firstLine="2.1600341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Droit à l’image : l’inscription entraîne l’acceptation par chaque participant du droit pour 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organisateurs de réaliser les photos et films publiables aux fins de promotion du Sport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Adapté.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8680419921875" w:line="229.88874435424805" w:lineRule="auto"/>
        <w:ind w:left="92.14279174804688" w:right="329.202880859375" w:firstLine="2.1600341796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6904296875" w:line="264.3717384338379" w:lineRule="auto"/>
        <w:ind w:left="98.14285278320312" w:right="772.18505859375" w:hanging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Vous pouvez revenir vers nous lors de l’inscription pour nous indiquer des sportifs qui ne donneraient pas le droit à l’image.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236328125" w:line="240" w:lineRule="auto"/>
        <w:ind w:left="0" w:right="3025.527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Inscription avant 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single"/>
          <w:rtl w:val="0"/>
        </w:rPr>
        <w:t xml:space="preserve">mercredi 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single"/>
          <w:rtl w:val="0"/>
        </w:rPr>
        <w:t xml:space="preserve">juin 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 18h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19482421875" w:line="240" w:lineRule="auto"/>
        <w:ind w:left="94.302825927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Renvoyer la fiche d’inscription par mail 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4389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sportadapte.44@gmail.com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ctfsa44@gmail.com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4389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4389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CDSA 44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Maison des Sports, 44 rue Romain Rolland – 44100 Nantes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23095703125" w:line="253.08677673339844" w:lineRule="auto"/>
        <w:ind w:left="79.30282592773438" w:right="274.798583984375" w:firstLine="3.11996459960937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T° : 07 84 94 42 52 https://www.cdsa44.fr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sportadapte.44@gmail.com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Préfecture : W 442007474 Siret : 50859779600020 APE : 9312z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23095703125" w:line="253.08677673339844" w:lineRule="auto"/>
        <w:ind w:left="79.30282592773438" w:right="274.798583984375" w:firstLine="3.1199645996093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9518461227417" w:lineRule="auto"/>
        <w:ind w:left="116.86279296875" w:right="0" w:hanging="116.862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38489" cy="85765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489" cy="8576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2005154" cy="687481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5154" cy="687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widowControl w:val="0"/>
        <w:spacing w:line="216.25624179840088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9518461227417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FICHE D’INSCRIPTION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5624179840088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Découverte</w:t>
      </w:r>
      <w:r w:rsidDel="00000000" w:rsidR="00000000" w:rsidRPr="00000000">
        <w:rPr>
          <w:b w:val="1"/>
          <w:sz w:val="68"/>
          <w:szCs w:val="6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d’un</w:t>
      </w:r>
      <w:r w:rsidDel="00000000" w:rsidR="00000000" w:rsidRPr="00000000">
        <w:rPr>
          <w:b w:val="1"/>
          <w:sz w:val="68"/>
          <w:szCs w:val="6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autre</w:t>
      </w:r>
      <w:r w:rsidDel="00000000" w:rsidR="00000000" w:rsidRPr="00000000">
        <w:rPr>
          <w:b w:val="1"/>
          <w:sz w:val="68"/>
          <w:szCs w:val="6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sport</w:t>
      </w:r>
    </w:p>
    <w:p w:rsidR="00000000" w:rsidDel="00000000" w:rsidP="00000000" w:rsidRDefault="00000000" w:rsidRPr="00000000" w14:paraId="00000019">
      <w:pPr>
        <w:widowControl w:val="0"/>
        <w:spacing w:line="216.25624179840088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Sport et Autisme</w:t>
      </w:r>
    </w:p>
    <w:p w:rsidR="00000000" w:rsidDel="00000000" w:rsidP="00000000" w:rsidRDefault="00000000" w:rsidRPr="00000000" w14:paraId="0000001A">
      <w:pPr>
        <w:widowControl w:val="0"/>
        <w:spacing w:before="25.916748046875" w:line="240" w:lineRule="auto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Jeudi 27 Juin 2024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color w:val="2f5496"/>
          <w:sz w:val="36"/>
          <w:szCs w:val="36"/>
        </w:rPr>
      </w:pPr>
      <w:r w:rsidDel="00000000" w:rsidR="00000000" w:rsidRPr="00000000">
        <w:rPr>
          <w:color w:val="2f5496"/>
          <w:sz w:val="36"/>
          <w:szCs w:val="36"/>
          <w:rtl w:val="0"/>
        </w:rPr>
        <w:t xml:space="preserve">CREPS de Nantes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24.923095703125" w:firstLine="0"/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8680419921875" w:line="229.88874435424805" w:lineRule="auto"/>
        <w:ind w:left="92.14279174804688" w:right="329.202880859375" w:firstLine="2.16003417968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Nom de l’établissement : …………………………………………………….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8680419921875" w:line="229.88874435424805" w:lineRule="auto"/>
        <w:ind w:left="92.14279174804688" w:right="329.202880859375" w:firstLine="2.16003417968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Responsable du Projet : ……………………………………………………………….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8680419921875" w:line="229.88874435424805" w:lineRule="auto"/>
        <w:ind w:left="92.14279174804688" w:right="329.202880859375" w:firstLine="2.16003417968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Son numéro de téléphone/portable : …………………………………..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8680419921875" w:line="229.88874435424805" w:lineRule="auto"/>
        <w:ind w:left="92.14279174804688" w:right="329.202880859375" w:firstLine="2.16003417968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Merci d’indiquer les : noms, prénoms, sexe et date de naissance des sportifs (obligatoire) : </w:t>
      </w:r>
    </w:p>
    <w:tbl>
      <w:tblPr>
        <w:tblStyle w:val="Table1"/>
        <w:tblW w:w="8145.0" w:type="dxa"/>
        <w:jc w:val="left"/>
        <w:tblInd w:w="40.22277832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1485"/>
        <w:gridCol w:w="1485"/>
        <w:gridCol w:w="1380"/>
        <w:gridCol w:w="2010"/>
        <w:tblGridChange w:id="0">
          <w:tblGrid>
            <w:gridCol w:w="1785"/>
            <w:gridCol w:w="1485"/>
            <w:gridCol w:w="1485"/>
            <w:gridCol w:w="1380"/>
            <w:gridCol w:w="201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1.11389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  <w:rtl w:val="0"/>
              </w:rPr>
              <w:t xml:space="preserve">OMS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  <w:rtl w:val="0"/>
              </w:rPr>
              <w:t xml:space="preserve">RÉNOMS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  <w:rtl w:val="0"/>
              </w:rPr>
              <w:t xml:space="preserve">EXE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7.7075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  <w:rtl w:val="0"/>
              </w:rPr>
              <w:t xml:space="preserve">ATE DE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.3057861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  <w:rtl w:val="0"/>
              </w:rPr>
              <w:t xml:space="preserve">NAISSANCE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7.70751953125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600000381469727"/>
                <w:szCs w:val="21.600000381469727"/>
                <w:rtl w:val="0"/>
              </w:rPr>
              <w:t xml:space="preserve">Créneau horaire (au choix en cliquant dessus)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-6571730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16.25624179840088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511699983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-1328552861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2119013039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1624044929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755992331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1541728523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-299942993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600000381469727"/>
                <w:szCs w:val="19.600000381469727"/>
                <w:u w:val="none"/>
                <w:shd w:fill="auto" w:val="clear"/>
                <w:vertAlign w:val="baseline"/>
              </w:rPr>
            </w:pPr>
            <w:sdt>
              <w:sdtPr>
                <w:alias w:val="Au choix"/>
                <w:id w:val="-66161657"/>
                <w:dropDownList w:lastValue="13h30-15h30">
                  <w:listItem w:displayText="13h30-15h30" w:value="13h30-15h30"/>
                  <w:listItem w:displayText="13h30-14h30" w:value="13h30-14h30"/>
                  <w:listItem w:displayText="14h30-15h30" w:value="14h30-15h30"/>
                  <w:listItem w:displayText="Option 4" w:value="Option 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b10202"/>
                    <w:sz w:val="19.600000381469727"/>
                    <w:szCs w:val="19.600000381469727"/>
                    <w:shd w:fill="ffcfc9" w:val="clear"/>
                  </w:rPr>
                  <w:t xml:space="preserve">13h30-15h30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5532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55322265625" w:line="240" w:lineRule="auto"/>
        <w:ind w:left="97.422790527343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CDSA 44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Maison des Sports, 44 rue Romain Rolland – 44100 Nantes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59716796875" w:line="253.08780670166016" w:lineRule="auto"/>
        <w:ind w:left="79.30282592773438" w:right="274.798583984375" w:firstLine="3.11996459960937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T° : 07 84 94 42 52 https://www.cdsa44.fr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sportadapte.44@gmail.com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Préfecture : W 442007474 Siret : 50859779600020 APE : 9312z</w:t>
      </w:r>
    </w:p>
    <w:sectPr>
      <w:headerReference r:id="rId8" w:type="default"/>
      <w:pgSz w:h="16840" w:w="11920" w:orient="portrait"/>
      <w:pgMar w:bottom="1085.68603515625" w:top="629.6435546875" w:left="1349.7772216796875" w:right="110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widowControl w:val="0"/>
      <w:spacing w:line="216.25624179840088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